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53" w:type="dxa"/>
        <w:tblInd w:w="-106" w:type="dxa"/>
        <w:tblLook w:val="01E0"/>
      </w:tblPr>
      <w:tblGrid>
        <w:gridCol w:w="4785"/>
        <w:gridCol w:w="5068"/>
      </w:tblGrid>
      <w:tr w:rsidR="007162A1" w:rsidTr="00AF7E6C">
        <w:tc>
          <w:tcPr>
            <w:tcW w:w="4785" w:type="dxa"/>
          </w:tcPr>
          <w:p w:rsidR="007162A1" w:rsidRPr="001D0FCE" w:rsidRDefault="007162A1" w:rsidP="007162A1">
            <w:pPr>
              <w:widowControl w:val="0"/>
              <w:ind w:right="-284"/>
              <w:jc w:val="center"/>
              <w:rPr>
                <w:sz w:val="28"/>
                <w:szCs w:val="28"/>
                <w:lang w:eastAsia="ru-RU"/>
              </w:rPr>
            </w:pPr>
            <w:bookmarkStart w:id="0" w:name="_Toc136151950"/>
            <w:bookmarkStart w:id="1" w:name="_Toc136239795"/>
            <w:bookmarkStart w:id="2" w:name="_Toc136321769"/>
            <w:bookmarkStart w:id="3" w:name="_Toc136666921"/>
          </w:p>
        </w:tc>
        <w:tc>
          <w:tcPr>
            <w:tcW w:w="5068" w:type="dxa"/>
          </w:tcPr>
          <w:p w:rsidR="007162A1" w:rsidRPr="001D0FCE" w:rsidRDefault="007162A1" w:rsidP="00AF7E6C">
            <w:pPr>
              <w:widowControl w:val="0"/>
              <w:jc w:val="center"/>
              <w:rPr>
                <w:sz w:val="28"/>
                <w:szCs w:val="28"/>
                <w:lang w:eastAsia="ru-RU"/>
              </w:rPr>
            </w:pPr>
            <w:r w:rsidRPr="001D0FCE">
              <w:rPr>
                <w:sz w:val="28"/>
                <w:szCs w:val="28"/>
                <w:lang w:eastAsia="ru-RU"/>
              </w:rPr>
              <w:t xml:space="preserve">ПРИЛОЖЕНИЕ </w:t>
            </w:r>
          </w:p>
          <w:p w:rsidR="007162A1" w:rsidRDefault="007162A1" w:rsidP="007162A1">
            <w:pPr>
              <w:widowControl w:val="0"/>
              <w:ind w:right="-284"/>
              <w:jc w:val="center"/>
              <w:rPr>
                <w:sz w:val="28"/>
                <w:szCs w:val="28"/>
                <w:lang w:eastAsia="ru-RU"/>
              </w:rPr>
            </w:pPr>
          </w:p>
          <w:p w:rsidR="00AF7E6C" w:rsidRPr="001D0FCE" w:rsidRDefault="00AF7E6C" w:rsidP="007162A1">
            <w:pPr>
              <w:widowControl w:val="0"/>
              <w:ind w:right="-284"/>
              <w:jc w:val="center"/>
              <w:rPr>
                <w:sz w:val="28"/>
                <w:szCs w:val="28"/>
                <w:lang w:eastAsia="ru-RU"/>
              </w:rPr>
            </w:pPr>
            <w:r>
              <w:rPr>
                <w:sz w:val="28"/>
                <w:szCs w:val="28"/>
                <w:lang w:eastAsia="ru-RU"/>
              </w:rPr>
              <w:t>УТВЕРЖДЕН</w:t>
            </w:r>
          </w:p>
          <w:p w:rsidR="007162A1" w:rsidRPr="001D0FCE" w:rsidRDefault="007162A1" w:rsidP="007162A1">
            <w:pPr>
              <w:widowControl w:val="0"/>
              <w:ind w:right="-284"/>
              <w:jc w:val="center"/>
              <w:rPr>
                <w:sz w:val="28"/>
                <w:szCs w:val="28"/>
                <w:lang w:eastAsia="ru-RU"/>
              </w:rPr>
            </w:pPr>
            <w:r w:rsidRPr="001D0FCE">
              <w:rPr>
                <w:sz w:val="28"/>
                <w:szCs w:val="28"/>
                <w:lang w:eastAsia="ru-RU"/>
              </w:rPr>
              <w:t>постановлени</w:t>
            </w:r>
            <w:r w:rsidR="00AF7E6C">
              <w:rPr>
                <w:sz w:val="28"/>
                <w:szCs w:val="28"/>
                <w:lang w:eastAsia="ru-RU"/>
              </w:rPr>
              <w:t>ем</w:t>
            </w:r>
            <w:r w:rsidRPr="001D0FCE">
              <w:rPr>
                <w:sz w:val="28"/>
                <w:szCs w:val="28"/>
                <w:lang w:eastAsia="ru-RU"/>
              </w:rPr>
              <w:t xml:space="preserve"> администрации</w:t>
            </w:r>
          </w:p>
          <w:p w:rsidR="007162A1" w:rsidRPr="001D0FCE" w:rsidRDefault="007162A1" w:rsidP="007162A1">
            <w:pPr>
              <w:widowControl w:val="0"/>
              <w:ind w:right="-284"/>
              <w:jc w:val="center"/>
              <w:rPr>
                <w:sz w:val="28"/>
                <w:szCs w:val="28"/>
                <w:lang w:eastAsia="ru-RU"/>
              </w:rPr>
            </w:pPr>
            <w:r w:rsidRPr="001D0FCE">
              <w:rPr>
                <w:sz w:val="28"/>
                <w:szCs w:val="28"/>
                <w:lang w:eastAsia="ru-RU"/>
              </w:rPr>
              <w:t xml:space="preserve">Стародеревянковского </w:t>
            </w:r>
          </w:p>
          <w:p w:rsidR="007162A1" w:rsidRPr="001D0FCE" w:rsidRDefault="007162A1" w:rsidP="007162A1">
            <w:pPr>
              <w:widowControl w:val="0"/>
              <w:ind w:right="-284"/>
              <w:jc w:val="center"/>
              <w:rPr>
                <w:sz w:val="28"/>
                <w:szCs w:val="28"/>
                <w:lang w:eastAsia="ru-RU"/>
              </w:rPr>
            </w:pPr>
            <w:r w:rsidRPr="001D0FCE">
              <w:rPr>
                <w:sz w:val="28"/>
                <w:szCs w:val="28"/>
                <w:lang w:eastAsia="ru-RU"/>
              </w:rPr>
              <w:t>сельского поселения</w:t>
            </w:r>
          </w:p>
          <w:p w:rsidR="007162A1" w:rsidRPr="001D0FCE" w:rsidRDefault="007162A1" w:rsidP="007162A1">
            <w:pPr>
              <w:widowControl w:val="0"/>
              <w:ind w:right="-284"/>
              <w:jc w:val="center"/>
              <w:rPr>
                <w:sz w:val="28"/>
                <w:szCs w:val="28"/>
                <w:lang w:eastAsia="ru-RU"/>
              </w:rPr>
            </w:pPr>
            <w:r w:rsidRPr="001D0FCE">
              <w:rPr>
                <w:sz w:val="28"/>
                <w:szCs w:val="28"/>
                <w:lang w:eastAsia="ru-RU"/>
              </w:rPr>
              <w:t>Каневского района</w:t>
            </w:r>
          </w:p>
          <w:p w:rsidR="007162A1" w:rsidRPr="001D0FCE" w:rsidRDefault="007162A1" w:rsidP="00367A7E">
            <w:pPr>
              <w:widowControl w:val="0"/>
              <w:ind w:right="-284"/>
              <w:jc w:val="center"/>
              <w:rPr>
                <w:sz w:val="28"/>
                <w:szCs w:val="28"/>
                <w:lang w:eastAsia="ru-RU"/>
              </w:rPr>
            </w:pPr>
            <w:r>
              <w:rPr>
                <w:sz w:val="28"/>
                <w:szCs w:val="28"/>
                <w:lang w:eastAsia="ru-RU"/>
              </w:rPr>
              <w:t xml:space="preserve">от </w:t>
            </w:r>
            <w:r w:rsidR="00367A7E">
              <w:rPr>
                <w:sz w:val="28"/>
                <w:szCs w:val="28"/>
                <w:lang w:eastAsia="ru-RU"/>
              </w:rPr>
              <w:t xml:space="preserve"> 04.04.2023 </w:t>
            </w:r>
            <w:r>
              <w:rPr>
                <w:sz w:val="28"/>
                <w:szCs w:val="28"/>
                <w:lang w:eastAsia="ru-RU"/>
              </w:rPr>
              <w:t>№</w:t>
            </w:r>
            <w:r w:rsidR="00367A7E">
              <w:rPr>
                <w:sz w:val="28"/>
                <w:szCs w:val="28"/>
                <w:lang w:eastAsia="ru-RU"/>
              </w:rPr>
              <w:t xml:space="preserve"> 92</w:t>
            </w:r>
          </w:p>
        </w:tc>
      </w:tr>
    </w:tbl>
    <w:p w:rsidR="007162A1" w:rsidRDefault="007162A1" w:rsidP="007162A1">
      <w:pPr>
        <w:widowControl w:val="0"/>
        <w:ind w:left="5103" w:right="-284" w:firstLine="567"/>
        <w:jc w:val="center"/>
        <w:rPr>
          <w:sz w:val="28"/>
          <w:szCs w:val="28"/>
          <w:lang w:eastAsia="ru-RU"/>
        </w:rPr>
      </w:pPr>
    </w:p>
    <w:p w:rsidR="007162A1" w:rsidRPr="00295D5B" w:rsidRDefault="007162A1" w:rsidP="007162A1">
      <w:pPr>
        <w:widowControl w:val="0"/>
        <w:ind w:right="-284" w:firstLine="567"/>
        <w:jc w:val="center"/>
        <w:rPr>
          <w:sz w:val="28"/>
          <w:szCs w:val="28"/>
          <w:lang w:eastAsia="ru-RU"/>
        </w:rPr>
      </w:pPr>
    </w:p>
    <w:p w:rsidR="007162A1" w:rsidRPr="00295D5B" w:rsidRDefault="007162A1" w:rsidP="007162A1">
      <w:pPr>
        <w:widowControl w:val="0"/>
        <w:ind w:right="-284" w:firstLine="567"/>
        <w:jc w:val="center"/>
        <w:rPr>
          <w:sz w:val="28"/>
          <w:szCs w:val="28"/>
          <w:lang w:eastAsia="ru-RU"/>
        </w:rPr>
      </w:pPr>
      <w:r>
        <w:rPr>
          <w:sz w:val="28"/>
          <w:szCs w:val="28"/>
          <w:lang w:eastAsia="ru-RU"/>
        </w:rPr>
        <w:t>А</w:t>
      </w:r>
      <w:r w:rsidRPr="00295D5B">
        <w:rPr>
          <w:sz w:val="28"/>
          <w:szCs w:val="28"/>
          <w:lang w:eastAsia="ru-RU"/>
        </w:rPr>
        <w:t>дминистративный регламент</w:t>
      </w:r>
    </w:p>
    <w:p w:rsidR="007162A1" w:rsidRPr="00295D5B" w:rsidRDefault="007162A1" w:rsidP="007162A1">
      <w:pPr>
        <w:widowControl w:val="0"/>
        <w:ind w:right="-284" w:firstLine="567"/>
        <w:jc w:val="center"/>
        <w:rPr>
          <w:sz w:val="28"/>
          <w:szCs w:val="28"/>
          <w:lang w:eastAsia="ru-RU"/>
        </w:rPr>
      </w:pPr>
      <w:r w:rsidRPr="00295D5B">
        <w:rPr>
          <w:sz w:val="28"/>
          <w:szCs w:val="28"/>
          <w:lang w:eastAsia="ru-RU"/>
        </w:rPr>
        <w:t xml:space="preserve">предоставления муниципальной услуги </w:t>
      </w:r>
    </w:p>
    <w:p w:rsidR="007162A1" w:rsidRDefault="007162A1" w:rsidP="007162A1">
      <w:pPr>
        <w:widowControl w:val="0"/>
        <w:ind w:right="-284" w:firstLine="567"/>
        <w:jc w:val="center"/>
        <w:rPr>
          <w:rStyle w:val="afd"/>
          <w:rFonts w:cs="Times New Roman"/>
          <w:b w:val="0"/>
          <w:sz w:val="28"/>
          <w:szCs w:val="28"/>
          <w:bdr w:val="none" w:sz="0" w:space="0" w:color="auto" w:frame="1"/>
          <w:shd w:val="clear" w:color="auto" w:fill="FFFFFF"/>
        </w:rPr>
      </w:pPr>
      <w:r w:rsidRPr="0071588E">
        <w:rPr>
          <w:rFonts w:cs="Times New Roman"/>
          <w:b/>
          <w:sz w:val="28"/>
          <w:szCs w:val="28"/>
          <w:lang w:eastAsia="ru-RU"/>
        </w:rPr>
        <w:t>«</w:t>
      </w:r>
      <w:r w:rsidRPr="0071588E">
        <w:rPr>
          <w:rStyle w:val="afd"/>
          <w:rFonts w:cs="Times New Roman"/>
          <w:b w:val="0"/>
          <w:sz w:val="28"/>
          <w:szCs w:val="28"/>
          <w:bdr w:val="none" w:sz="0" w:space="0" w:color="auto" w:frame="1"/>
          <w:shd w:val="clear" w:color="auto" w:fill="FFFFFF"/>
        </w:rPr>
        <w:t xml:space="preserve">Направление уведомления о планируемом сносе объекта капитального строительства и уведомления о завершении сноса объекта капитального строительства» </w:t>
      </w:r>
    </w:p>
    <w:p w:rsidR="00F02A80" w:rsidRPr="0071588E" w:rsidRDefault="00F02A80" w:rsidP="007162A1">
      <w:pPr>
        <w:widowControl w:val="0"/>
        <w:ind w:right="-284" w:firstLine="567"/>
        <w:jc w:val="center"/>
        <w:rPr>
          <w:rFonts w:cs="Times New Roman"/>
          <w:b/>
          <w:sz w:val="28"/>
          <w:szCs w:val="28"/>
          <w:lang w:eastAsia="ru-RU"/>
        </w:rPr>
      </w:pPr>
    </w:p>
    <w:bookmarkEnd w:id="0"/>
    <w:bookmarkEnd w:id="1"/>
    <w:bookmarkEnd w:id="2"/>
    <w:bookmarkEnd w:id="3"/>
    <w:p w:rsidR="007162A1" w:rsidRPr="00295D5B" w:rsidRDefault="007162A1" w:rsidP="007162A1">
      <w:pPr>
        <w:widowControl w:val="0"/>
        <w:autoSpaceDE w:val="0"/>
        <w:autoSpaceDN w:val="0"/>
        <w:adjustRightInd w:val="0"/>
        <w:ind w:right="-284" w:firstLine="567"/>
        <w:jc w:val="center"/>
        <w:outlineLvl w:val="1"/>
        <w:rPr>
          <w:sz w:val="28"/>
          <w:szCs w:val="28"/>
          <w:lang w:eastAsia="ru-RU"/>
        </w:rPr>
      </w:pPr>
      <w:r w:rsidRPr="00295D5B">
        <w:rPr>
          <w:sz w:val="28"/>
          <w:szCs w:val="28"/>
          <w:lang w:eastAsia="ru-RU"/>
        </w:rPr>
        <w:t>Раздел 1. Общие положения</w:t>
      </w:r>
    </w:p>
    <w:p w:rsidR="007162A1" w:rsidRDefault="007162A1" w:rsidP="00F02A80">
      <w:pPr>
        <w:widowControl w:val="0"/>
        <w:ind w:right="-284"/>
        <w:rPr>
          <w:sz w:val="28"/>
          <w:szCs w:val="28"/>
          <w:lang w:eastAsia="ru-RU"/>
        </w:rPr>
      </w:pPr>
      <w:bookmarkStart w:id="4" w:name="Par43"/>
      <w:bookmarkEnd w:id="4"/>
    </w:p>
    <w:p w:rsidR="000A5279" w:rsidRPr="000A5279" w:rsidRDefault="0071588E" w:rsidP="000A5279">
      <w:pPr>
        <w:pStyle w:val="aa"/>
        <w:widowControl w:val="0"/>
        <w:numPr>
          <w:ilvl w:val="1"/>
          <w:numId w:val="34"/>
        </w:numPr>
        <w:ind w:right="-284"/>
        <w:jc w:val="both"/>
        <w:rPr>
          <w:b/>
          <w:sz w:val="28"/>
          <w:szCs w:val="28"/>
          <w:lang w:eastAsia="ru-RU"/>
        </w:rPr>
      </w:pPr>
      <w:r w:rsidRPr="000A5279">
        <w:rPr>
          <w:sz w:val="28"/>
          <w:szCs w:val="28"/>
        </w:rPr>
        <w:t>Настоящий административный регламент предоставления</w:t>
      </w:r>
    </w:p>
    <w:p w:rsidR="007162A1" w:rsidRPr="00DE56CC" w:rsidRDefault="0071588E" w:rsidP="00DE56CC">
      <w:pPr>
        <w:widowControl w:val="0"/>
        <w:ind w:right="-284"/>
        <w:jc w:val="both"/>
        <w:rPr>
          <w:b/>
          <w:sz w:val="28"/>
          <w:szCs w:val="28"/>
          <w:lang w:eastAsia="ru-RU"/>
        </w:rPr>
      </w:pPr>
      <w:r w:rsidRPr="000A5279">
        <w:rPr>
          <w:sz w:val="28"/>
          <w:szCs w:val="28"/>
        </w:rPr>
        <w:t xml:space="preserve"> муниципальной услуги </w:t>
      </w:r>
      <w:r w:rsidRPr="000A5279">
        <w:rPr>
          <w:b/>
          <w:sz w:val="28"/>
          <w:szCs w:val="28"/>
          <w:lang w:eastAsia="ru-RU"/>
        </w:rPr>
        <w:t>«</w:t>
      </w:r>
      <w:r w:rsidRPr="000A5279">
        <w:rPr>
          <w:rStyle w:val="afd"/>
          <w:rFonts w:cs="Times New Roman"/>
          <w:b w:val="0"/>
          <w:sz w:val="28"/>
          <w:szCs w:val="28"/>
          <w:bdr w:val="none" w:sz="0" w:space="0" w:color="auto" w:frame="1"/>
          <w:shd w:val="clear" w:color="auto" w:fill="FFFFFF"/>
        </w:rPr>
        <w:t xml:space="preserve">Направление уведомления о планируемом сносе объекта капитального строительства и уведомления о завершении сноса объекта капитального строительства» </w:t>
      </w:r>
      <w:r w:rsidRPr="000A5279">
        <w:rPr>
          <w:sz w:val="28"/>
          <w:szCs w:val="28"/>
        </w:rPr>
        <w:t xml:space="preserve">разработан в целях повышения качества и доступности предоставления, определяет стандарт, сроки и последовательность действий (административных процедур) при осуществлении полномочий по предоставлению муниципальной услуги </w:t>
      </w:r>
      <w:r w:rsidRPr="000A5279">
        <w:rPr>
          <w:b/>
          <w:sz w:val="28"/>
          <w:szCs w:val="28"/>
          <w:lang w:eastAsia="ru-RU"/>
        </w:rPr>
        <w:t>«</w:t>
      </w:r>
      <w:r w:rsidRPr="000A5279">
        <w:rPr>
          <w:rStyle w:val="afd"/>
          <w:rFonts w:cs="Times New Roman"/>
          <w:b w:val="0"/>
          <w:sz w:val="28"/>
          <w:szCs w:val="28"/>
          <w:bdr w:val="none" w:sz="0" w:space="0" w:color="auto" w:frame="1"/>
          <w:shd w:val="clear" w:color="auto" w:fill="FFFFFF"/>
        </w:rPr>
        <w:t xml:space="preserve">Направление уведомления о планируемом сносе объекта капитального строительства и уведомления о завершении сноса объекта капитального строительства» </w:t>
      </w:r>
      <w:r w:rsidRPr="000A5279">
        <w:rPr>
          <w:sz w:val="28"/>
          <w:szCs w:val="28"/>
        </w:rPr>
        <w:t>(далее - Услуга).</w:t>
      </w:r>
    </w:p>
    <w:p w:rsidR="000A5279" w:rsidRPr="00AF7E6C" w:rsidRDefault="000A5279" w:rsidP="000A5279">
      <w:pPr>
        <w:pStyle w:val="aa"/>
        <w:widowControl w:val="0"/>
        <w:numPr>
          <w:ilvl w:val="1"/>
          <w:numId w:val="34"/>
        </w:numPr>
        <w:ind w:right="-284"/>
        <w:jc w:val="both"/>
        <w:rPr>
          <w:sz w:val="28"/>
          <w:szCs w:val="28"/>
        </w:rPr>
      </w:pPr>
      <w:r w:rsidRPr="00AF7E6C">
        <w:rPr>
          <w:sz w:val="28"/>
          <w:szCs w:val="28"/>
        </w:rPr>
        <w:t>Сведения о заявителях.</w:t>
      </w:r>
    </w:p>
    <w:p w:rsidR="000A5279" w:rsidRPr="00AF7E6C" w:rsidRDefault="00715CFD" w:rsidP="000A5279">
      <w:pPr>
        <w:widowControl w:val="0"/>
        <w:ind w:right="-284"/>
        <w:jc w:val="both"/>
        <w:rPr>
          <w:sz w:val="28"/>
          <w:szCs w:val="28"/>
        </w:rPr>
      </w:pPr>
      <w:r w:rsidRPr="00AF7E6C">
        <w:rPr>
          <w:sz w:val="28"/>
          <w:szCs w:val="28"/>
        </w:rPr>
        <w:t>Заявитель – физическое или юридическое лицо, являющееся застройщиком или техническим заказчиком, либо их уполномоченные представители (далее - заявитель).</w:t>
      </w:r>
    </w:p>
    <w:p w:rsidR="007162A1" w:rsidRPr="00AF7E6C" w:rsidRDefault="00715CFD" w:rsidP="00DE56CC">
      <w:pPr>
        <w:widowControl w:val="0"/>
        <w:ind w:right="-284"/>
        <w:jc w:val="both"/>
        <w:rPr>
          <w:sz w:val="28"/>
          <w:szCs w:val="28"/>
          <w:lang w:eastAsia="ru-RU"/>
        </w:rPr>
      </w:pPr>
      <w:r w:rsidRPr="00AF7E6C">
        <w:rPr>
          <w:rFonts w:cs="Times New Roman"/>
          <w:sz w:val="28"/>
          <w:szCs w:val="28"/>
        </w:rPr>
        <w:t>1.3. Порядок информирования заявителей о предоставлении муниципальной услуги.</w:t>
      </w:r>
    </w:p>
    <w:p w:rsidR="007162A1" w:rsidRDefault="007162A1" w:rsidP="007162A1">
      <w:pPr>
        <w:autoSpaceDE w:val="0"/>
        <w:autoSpaceDN w:val="0"/>
        <w:adjustRightInd w:val="0"/>
        <w:ind w:right="-284" w:firstLine="567"/>
        <w:jc w:val="both"/>
        <w:rPr>
          <w:sz w:val="28"/>
          <w:szCs w:val="28"/>
        </w:rPr>
      </w:pPr>
      <w:r w:rsidRPr="00E645B2">
        <w:rPr>
          <w:sz w:val="28"/>
          <w:szCs w:val="28"/>
        </w:rPr>
        <w:t xml:space="preserve">1.3.1. </w:t>
      </w:r>
      <w:r w:rsidRPr="00E645B2">
        <w:rPr>
          <w:sz w:val="28"/>
          <w:szCs w:val="28"/>
          <w:lang w:eastAsia="ru-RU"/>
        </w:rPr>
        <w:t xml:space="preserve">Предоставление муниципальной услуги осуществляется </w:t>
      </w:r>
      <w:r w:rsidRPr="00E645B2">
        <w:rPr>
          <w:sz w:val="28"/>
          <w:szCs w:val="28"/>
        </w:rPr>
        <w:t xml:space="preserve">администрацией </w:t>
      </w:r>
      <w:r>
        <w:rPr>
          <w:sz w:val="28"/>
          <w:szCs w:val="28"/>
        </w:rPr>
        <w:t>Стародеревянковского сельского поселенияКаневского</w:t>
      </w:r>
      <w:r w:rsidRPr="00E645B2">
        <w:rPr>
          <w:sz w:val="28"/>
          <w:szCs w:val="28"/>
        </w:rPr>
        <w:t xml:space="preserve"> район</w:t>
      </w:r>
      <w:r>
        <w:rPr>
          <w:sz w:val="28"/>
          <w:szCs w:val="28"/>
        </w:rPr>
        <w:t>а</w:t>
      </w:r>
      <w:r w:rsidRPr="00E645B2">
        <w:rPr>
          <w:sz w:val="28"/>
          <w:szCs w:val="28"/>
        </w:rPr>
        <w:t xml:space="preserve"> (далее – администра</w:t>
      </w:r>
      <w:r>
        <w:rPr>
          <w:sz w:val="28"/>
          <w:szCs w:val="28"/>
        </w:rPr>
        <w:t>ция</w:t>
      </w:r>
      <w:r w:rsidRPr="00E645B2">
        <w:rPr>
          <w:sz w:val="28"/>
          <w:szCs w:val="28"/>
        </w:rPr>
        <w:t>).</w:t>
      </w:r>
    </w:p>
    <w:p w:rsidR="007162A1" w:rsidRPr="00E645B2" w:rsidRDefault="007162A1" w:rsidP="007162A1">
      <w:pPr>
        <w:widowControl w:val="0"/>
        <w:autoSpaceDE w:val="0"/>
        <w:autoSpaceDN w:val="0"/>
        <w:adjustRightInd w:val="0"/>
        <w:ind w:right="-284" w:firstLine="567"/>
        <w:jc w:val="both"/>
        <w:outlineLvl w:val="0"/>
        <w:rPr>
          <w:sz w:val="28"/>
          <w:szCs w:val="28"/>
        </w:rPr>
      </w:pPr>
      <w:r w:rsidRPr="00E645B2">
        <w:rPr>
          <w:sz w:val="28"/>
          <w:szCs w:val="28"/>
        </w:rPr>
        <w:t>1.3.2. Информирование о предоставлении муниципальной услуги осуществляется:</w:t>
      </w:r>
    </w:p>
    <w:p w:rsidR="007162A1" w:rsidRPr="00E645B2" w:rsidRDefault="007162A1" w:rsidP="007162A1">
      <w:pPr>
        <w:widowControl w:val="0"/>
        <w:autoSpaceDE w:val="0"/>
        <w:autoSpaceDN w:val="0"/>
        <w:adjustRightInd w:val="0"/>
        <w:ind w:right="-284" w:firstLine="567"/>
        <w:jc w:val="both"/>
        <w:outlineLvl w:val="0"/>
        <w:rPr>
          <w:sz w:val="28"/>
          <w:szCs w:val="28"/>
        </w:rPr>
      </w:pPr>
      <w:r w:rsidRPr="00E645B2">
        <w:rPr>
          <w:sz w:val="28"/>
          <w:szCs w:val="28"/>
        </w:rPr>
        <w:t>в устной форме при личном обращении;</w:t>
      </w:r>
    </w:p>
    <w:p w:rsidR="007162A1" w:rsidRPr="00E645B2" w:rsidRDefault="007162A1" w:rsidP="007162A1">
      <w:pPr>
        <w:widowControl w:val="0"/>
        <w:autoSpaceDE w:val="0"/>
        <w:autoSpaceDN w:val="0"/>
        <w:adjustRightInd w:val="0"/>
        <w:ind w:right="-284" w:firstLine="567"/>
        <w:jc w:val="both"/>
        <w:outlineLvl w:val="0"/>
        <w:rPr>
          <w:sz w:val="28"/>
          <w:szCs w:val="28"/>
        </w:rPr>
      </w:pPr>
      <w:r w:rsidRPr="00E645B2">
        <w:rPr>
          <w:sz w:val="28"/>
          <w:szCs w:val="28"/>
        </w:rPr>
        <w:t>с использованием телефонной связи;</w:t>
      </w:r>
    </w:p>
    <w:p w:rsidR="007162A1" w:rsidRPr="00E645B2" w:rsidRDefault="007162A1" w:rsidP="007162A1">
      <w:pPr>
        <w:widowControl w:val="0"/>
        <w:autoSpaceDE w:val="0"/>
        <w:autoSpaceDN w:val="0"/>
        <w:adjustRightInd w:val="0"/>
        <w:ind w:right="-284" w:firstLine="567"/>
        <w:jc w:val="both"/>
        <w:outlineLvl w:val="0"/>
        <w:rPr>
          <w:sz w:val="28"/>
          <w:szCs w:val="28"/>
        </w:rPr>
      </w:pPr>
      <w:r w:rsidRPr="00E645B2">
        <w:rPr>
          <w:sz w:val="28"/>
          <w:szCs w:val="28"/>
        </w:rPr>
        <w:t>по письменным обращениям;</w:t>
      </w:r>
    </w:p>
    <w:p w:rsidR="007162A1" w:rsidRPr="00E645B2" w:rsidRDefault="007162A1" w:rsidP="007162A1">
      <w:pPr>
        <w:widowControl w:val="0"/>
        <w:autoSpaceDE w:val="0"/>
        <w:autoSpaceDN w:val="0"/>
        <w:adjustRightInd w:val="0"/>
        <w:ind w:right="-284" w:firstLine="567"/>
        <w:jc w:val="both"/>
        <w:outlineLvl w:val="0"/>
        <w:rPr>
          <w:sz w:val="28"/>
          <w:szCs w:val="28"/>
        </w:rPr>
      </w:pPr>
      <w:r w:rsidRPr="00E645B2">
        <w:rPr>
          <w:sz w:val="28"/>
          <w:szCs w:val="28"/>
        </w:rPr>
        <w:t>в форме электронного документа посредством направления на адрес электронной почты.</w:t>
      </w:r>
    </w:p>
    <w:p w:rsidR="007162A1" w:rsidRPr="00E645B2" w:rsidRDefault="007162A1" w:rsidP="007162A1">
      <w:pPr>
        <w:widowControl w:val="0"/>
        <w:ind w:right="-284" w:firstLine="567"/>
        <w:jc w:val="both"/>
        <w:rPr>
          <w:sz w:val="28"/>
          <w:szCs w:val="28"/>
          <w:lang w:eastAsia="ru-RU"/>
        </w:rPr>
      </w:pPr>
      <w:r w:rsidRPr="00E645B2">
        <w:rPr>
          <w:sz w:val="28"/>
          <w:szCs w:val="28"/>
          <w:lang w:eastAsia="ru-RU"/>
        </w:rPr>
        <w:t xml:space="preserve">1.3.2.1. В государственном автономном учреждении Краснодарского края «Многофункциональный центр предоставления государственных и </w:t>
      </w:r>
      <w:r w:rsidRPr="00E645B2">
        <w:rPr>
          <w:sz w:val="28"/>
          <w:szCs w:val="28"/>
          <w:lang w:eastAsia="ru-RU"/>
        </w:rPr>
        <w:lastRenderedPageBreak/>
        <w:t>муниципальных услуг Краснодарского края» и его филиалах</w:t>
      </w:r>
      <w:r w:rsidRPr="00E645B2">
        <w:rPr>
          <w:sz w:val="28"/>
          <w:szCs w:val="28"/>
        </w:rPr>
        <w:t xml:space="preserve"> (далее- </w:t>
      </w:r>
      <w:r w:rsidRPr="00E645B2">
        <w:rPr>
          <w:sz w:val="28"/>
          <w:szCs w:val="28"/>
          <w:lang w:eastAsia="ru-RU"/>
        </w:rPr>
        <w:t xml:space="preserve">МФЦ), 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по </w:t>
      </w:r>
      <w:r>
        <w:rPr>
          <w:sz w:val="28"/>
          <w:szCs w:val="28"/>
          <w:lang w:eastAsia="ru-RU"/>
        </w:rPr>
        <w:t>Каневскому</w:t>
      </w:r>
      <w:r w:rsidRPr="00E645B2">
        <w:rPr>
          <w:sz w:val="28"/>
          <w:szCs w:val="28"/>
          <w:lang w:eastAsia="ru-RU"/>
        </w:rPr>
        <w:t xml:space="preserve"> району Краснодарского края:</w:t>
      </w:r>
    </w:p>
    <w:p w:rsidR="007162A1" w:rsidRPr="00E645B2" w:rsidRDefault="007162A1" w:rsidP="007162A1">
      <w:pPr>
        <w:widowControl w:val="0"/>
        <w:ind w:right="-284" w:firstLine="567"/>
        <w:jc w:val="both"/>
        <w:rPr>
          <w:sz w:val="28"/>
          <w:szCs w:val="28"/>
          <w:lang w:eastAsia="ru-RU"/>
        </w:rPr>
      </w:pPr>
      <w:r w:rsidRPr="00E645B2">
        <w:rPr>
          <w:sz w:val="28"/>
          <w:szCs w:val="28"/>
          <w:lang w:eastAsia="ru-RU"/>
        </w:rPr>
        <w:t>при личном обращении;</w:t>
      </w:r>
    </w:p>
    <w:p w:rsidR="007162A1" w:rsidRPr="00701164" w:rsidRDefault="007162A1" w:rsidP="007162A1">
      <w:pPr>
        <w:widowControl w:val="0"/>
        <w:ind w:right="-284" w:firstLine="567"/>
        <w:jc w:val="both"/>
        <w:rPr>
          <w:spacing w:val="-4"/>
          <w:sz w:val="28"/>
          <w:szCs w:val="28"/>
          <w:lang w:eastAsia="ru-RU"/>
        </w:rPr>
      </w:pPr>
      <w:r w:rsidRPr="00701164">
        <w:rPr>
          <w:spacing w:val="-4"/>
          <w:sz w:val="28"/>
          <w:szCs w:val="28"/>
          <w:lang w:eastAsia="ru-RU"/>
        </w:rPr>
        <w:t xml:space="preserve">посредством Единого портала 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 </w:t>
      </w:r>
      <w:hyperlink r:id="rId8" w:history="1">
        <w:r w:rsidRPr="00701164">
          <w:rPr>
            <w:spacing w:val="-4"/>
            <w:sz w:val="28"/>
            <w:szCs w:val="28"/>
            <w:lang w:eastAsia="ru-RU"/>
          </w:rPr>
          <w:t>http://www.e-mfc.ru</w:t>
        </w:r>
      </w:hyperlink>
      <w:r w:rsidRPr="00701164">
        <w:rPr>
          <w:spacing w:val="-4"/>
        </w:rPr>
        <w:t>.</w:t>
      </w:r>
    </w:p>
    <w:p w:rsidR="007162A1" w:rsidRPr="00413757" w:rsidRDefault="007162A1" w:rsidP="007162A1">
      <w:pPr>
        <w:shd w:val="clear" w:color="auto" w:fill="FFFFFF"/>
        <w:ind w:right="-284" w:firstLine="567"/>
        <w:jc w:val="both"/>
        <w:rPr>
          <w:color w:val="000000"/>
          <w:spacing w:val="11"/>
          <w:sz w:val="28"/>
          <w:szCs w:val="28"/>
        </w:rPr>
      </w:pPr>
      <w:r w:rsidRPr="00E645B2">
        <w:rPr>
          <w:sz w:val="28"/>
          <w:szCs w:val="28"/>
          <w:lang w:eastAsia="ru-RU"/>
        </w:rPr>
        <w:t xml:space="preserve">1.3.2.2.Посредством размещения информации на официальном сайте администрации </w:t>
      </w:r>
      <w:r>
        <w:rPr>
          <w:sz w:val="28"/>
          <w:szCs w:val="28"/>
          <w:lang w:eastAsia="ru-RU"/>
        </w:rPr>
        <w:t>Стародеревянковского сельского поселения Каневского</w:t>
      </w:r>
      <w:r w:rsidRPr="00E645B2">
        <w:rPr>
          <w:sz w:val="28"/>
          <w:szCs w:val="28"/>
          <w:lang w:eastAsia="ru-RU"/>
        </w:rPr>
        <w:t xml:space="preserve"> район</w:t>
      </w:r>
      <w:r>
        <w:rPr>
          <w:sz w:val="28"/>
          <w:szCs w:val="28"/>
          <w:lang w:eastAsia="ru-RU"/>
        </w:rPr>
        <w:t>а</w:t>
      </w:r>
      <w:r w:rsidRPr="005725E7">
        <w:rPr>
          <w:sz w:val="28"/>
          <w:szCs w:val="28"/>
          <w:lang w:eastAsia="zh-CN"/>
        </w:rPr>
        <w:t>http://starayaderevnya.ru</w:t>
      </w:r>
      <w:r w:rsidRPr="00E645B2">
        <w:rPr>
          <w:sz w:val="28"/>
          <w:szCs w:val="28"/>
          <w:lang w:eastAsia="ru-RU"/>
        </w:rPr>
        <w:t xml:space="preserve"> (далее - официальный сайт), а также с использованием федеральной государственной информационной системы «Единый портал государственных и муниципальных услуг (функций)» (</w:t>
      </w:r>
      <w:r w:rsidRPr="00E645B2">
        <w:rPr>
          <w:sz w:val="28"/>
          <w:szCs w:val="28"/>
        </w:rPr>
        <w:t>www.gosuslugi.ru</w:t>
      </w:r>
      <w:r w:rsidRPr="00E645B2">
        <w:rPr>
          <w:sz w:val="28"/>
          <w:szCs w:val="28"/>
          <w:lang w:eastAsia="ru-RU"/>
        </w:rPr>
        <w:t>) (далее – Единый портал), Портала государственных и муниципальных услуг (функций) Краснодарского края (</w:t>
      </w:r>
      <w:r w:rsidRPr="00E645B2">
        <w:rPr>
          <w:sz w:val="28"/>
          <w:szCs w:val="28"/>
          <w:lang w:val="en-US"/>
        </w:rPr>
        <w:t>www</w:t>
      </w:r>
      <w:r w:rsidRPr="00E645B2">
        <w:rPr>
          <w:sz w:val="28"/>
          <w:szCs w:val="28"/>
        </w:rPr>
        <w:t>.pgu.krasnodar.ru</w:t>
      </w:r>
      <w:r w:rsidRPr="00E645B2">
        <w:rPr>
          <w:sz w:val="28"/>
          <w:szCs w:val="28"/>
          <w:lang w:eastAsia="ru-RU"/>
        </w:rPr>
        <w:t>) (далее – Региональный портал) в информационно-телекоммуникационной сети «Интернет».</w:t>
      </w:r>
    </w:p>
    <w:p w:rsidR="007162A1" w:rsidRPr="00E645B2" w:rsidRDefault="007162A1" w:rsidP="007162A1">
      <w:pPr>
        <w:autoSpaceDE w:val="0"/>
        <w:autoSpaceDN w:val="0"/>
        <w:adjustRightInd w:val="0"/>
        <w:ind w:right="-284" w:firstLine="567"/>
        <w:jc w:val="both"/>
        <w:rPr>
          <w:sz w:val="28"/>
          <w:szCs w:val="28"/>
        </w:rPr>
      </w:pPr>
      <w:r w:rsidRPr="00E645B2">
        <w:rPr>
          <w:sz w:val="28"/>
          <w:szCs w:val="28"/>
        </w:rPr>
        <w:t>На Едином портале, Региональном портале и официальном сайте размещается следующая информация:</w:t>
      </w:r>
    </w:p>
    <w:p w:rsidR="007162A1" w:rsidRPr="00E645B2" w:rsidRDefault="007162A1" w:rsidP="007162A1">
      <w:pPr>
        <w:autoSpaceDE w:val="0"/>
        <w:autoSpaceDN w:val="0"/>
        <w:adjustRightInd w:val="0"/>
        <w:ind w:right="-284" w:firstLine="567"/>
        <w:jc w:val="both"/>
        <w:rPr>
          <w:sz w:val="28"/>
          <w:szCs w:val="28"/>
        </w:rPr>
      </w:pPr>
      <w:r w:rsidRPr="00E645B2">
        <w:rPr>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7162A1" w:rsidRPr="00E645B2" w:rsidRDefault="007162A1" w:rsidP="007162A1">
      <w:pPr>
        <w:autoSpaceDE w:val="0"/>
        <w:autoSpaceDN w:val="0"/>
        <w:adjustRightInd w:val="0"/>
        <w:ind w:right="-284" w:firstLine="567"/>
        <w:jc w:val="both"/>
        <w:rPr>
          <w:sz w:val="28"/>
          <w:szCs w:val="28"/>
        </w:rPr>
      </w:pPr>
      <w:r w:rsidRPr="00E645B2">
        <w:rPr>
          <w:sz w:val="28"/>
          <w:szCs w:val="28"/>
        </w:rPr>
        <w:t>2) круг заявителей;</w:t>
      </w:r>
    </w:p>
    <w:p w:rsidR="007162A1" w:rsidRPr="00E645B2" w:rsidRDefault="007162A1" w:rsidP="007162A1">
      <w:pPr>
        <w:autoSpaceDE w:val="0"/>
        <w:autoSpaceDN w:val="0"/>
        <w:adjustRightInd w:val="0"/>
        <w:ind w:right="-284" w:firstLine="567"/>
        <w:jc w:val="both"/>
        <w:rPr>
          <w:sz w:val="28"/>
          <w:szCs w:val="28"/>
        </w:rPr>
      </w:pPr>
      <w:r w:rsidRPr="00E645B2">
        <w:rPr>
          <w:sz w:val="28"/>
          <w:szCs w:val="28"/>
        </w:rPr>
        <w:t>3) срок предоставления муниципальной услуги;</w:t>
      </w:r>
    </w:p>
    <w:p w:rsidR="007162A1" w:rsidRPr="00E645B2" w:rsidRDefault="007162A1" w:rsidP="007162A1">
      <w:pPr>
        <w:autoSpaceDE w:val="0"/>
        <w:autoSpaceDN w:val="0"/>
        <w:adjustRightInd w:val="0"/>
        <w:ind w:right="-284" w:firstLine="567"/>
        <w:jc w:val="both"/>
        <w:rPr>
          <w:sz w:val="28"/>
          <w:szCs w:val="28"/>
        </w:rPr>
      </w:pPr>
      <w:r w:rsidRPr="00E645B2">
        <w:rPr>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7162A1" w:rsidRPr="00E645B2" w:rsidRDefault="007162A1" w:rsidP="007162A1">
      <w:pPr>
        <w:autoSpaceDE w:val="0"/>
        <w:autoSpaceDN w:val="0"/>
        <w:adjustRightInd w:val="0"/>
        <w:ind w:right="-284" w:firstLine="567"/>
        <w:jc w:val="both"/>
        <w:rPr>
          <w:sz w:val="28"/>
          <w:szCs w:val="28"/>
        </w:rPr>
      </w:pPr>
      <w:r w:rsidRPr="00E645B2">
        <w:rPr>
          <w:sz w:val="28"/>
          <w:szCs w:val="28"/>
        </w:rPr>
        <w:t>5) размер государственной пошлины, взимаемой за предоставление муниципальной услуги;</w:t>
      </w:r>
    </w:p>
    <w:p w:rsidR="007162A1" w:rsidRPr="00E645B2" w:rsidRDefault="007162A1" w:rsidP="007162A1">
      <w:pPr>
        <w:autoSpaceDE w:val="0"/>
        <w:autoSpaceDN w:val="0"/>
        <w:adjustRightInd w:val="0"/>
        <w:ind w:right="-284" w:firstLine="567"/>
        <w:jc w:val="both"/>
        <w:rPr>
          <w:sz w:val="28"/>
          <w:szCs w:val="28"/>
        </w:rPr>
      </w:pPr>
      <w:r w:rsidRPr="00E645B2">
        <w:rPr>
          <w:sz w:val="28"/>
          <w:szCs w:val="28"/>
        </w:rPr>
        <w:t>6) исчерпывающий перечень оснований для приостановления или отказа в предоставлении муниципальной услуги;</w:t>
      </w:r>
    </w:p>
    <w:p w:rsidR="007162A1" w:rsidRPr="00E645B2" w:rsidRDefault="007162A1" w:rsidP="007162A1">
      <w:pPr>
        <w:autoSpaceDE w:val="0"/>
        <w:autoSpaceDN w:val="0"/>
        <w:adjustRightInd w:val="0"/>
        <w:ind w:right="-284" w:firstLine="567"/>
        <w:jc w:val="both"/>
        <w:rPr>
          <w:sz w:val="28"/>
          <w:szCs w:val="28"/>
        </w:rPr>
      </w:pPr>
      <w:r w:rsidRPr="00E645B2">
        <w:rPr>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(муниципальной) услуги;</w:t>
      </w:r>
    </w:p>
    <w:p w:rsidR="007162A1" w:rsidRPr="00E645B2" w:rsidRDefault="007162A1" w:rsidP="007162A1">
      <w:pPr>
        <w:autoSpaceDE w:val="0"/>
        <w:autoSpaceDN w:val="0"/>
        <w:adjustRightInd w:val="0"/>
        <w:ind w:right="-284" w:firstLine="567"/>
        <w:jc w:val="both"/>
        <w:rPr>
          <w:sz w:val="28"/>
          <w:szCs w:val="28"/>
        </w:rPr>
      </w:pPr>
      <w:r>
        <w:rPr>
          <w:sz w:val="28"/>
          <w:szCs w:val="28"/>
        </w:rPr>
        <w:t xml:space="preserve">8) формы </w:t>
      </w:r>
      <w:r w:rsidRPr="00E645B2">
        <w:rPr>
          <w:sz w:val="28"/>
          <w:szCs w:val="28"/>
        </w:rPr>
        <w:t>уведомлений, используемые при предоставлении муниципальной услуги.</w:t>
      </w:r>
    </w:p>
    <w:p w:rsidR="007162A1" w:rsidRPr="00E645B2" w:rsidRDefault="007162A1" w:rsidP="007162A1">
      <w:pPr>
        <w:autoSpaceDE w:val="0"/>
        <w:autoSpaceDN w:val="0"/>
        <w:adjustRightInd w:val="0"/>
        <w:ind w:right="-284" w:firstLine="567"/>
        <w:jc w:val="both"/>
        <w:rPr>
          <w:sz w:val="28"/>
          <w:szCs w:val="28"/>
        </w:rPr>
      </w:pPr>
      <w:r w:rsidRPr="00E645B2">
        <w:rPr>
          <w:sz w:val="28"/>
          <w:szCs w:val="28"/>
        </w:rPr>
        <w:t xml:space="preserve">Информация на Едином портале, Региональном портале и официальном сайте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региональнойгосударственной информационной системе «Реестр </w:t>
      </w:r>
      <w:r w:rsidRPr="00E645B2">
        <w:rPr>
          <w:sz w:val="28"/>
          <w:szCs w:val="28"/>
        </w:rPr>
        <w:lastRenderedPageBreak/>
        <w:t>государственных услуг (функций) Краснодарского края»,предоставляется заявителю бесплатно.</w:t>
      </w:r>
    </w:p>
    <w:p w:rsidR="007162A1" w:rsidRPr="00E645B2" w:rsidRDefault="007162A1" w:rsidP="007162A1">
      <w:pPr>
        <w:widowControl w:val="0"/>
        <w:autoSpaceDE w:val="0"/>
        <w:autoSpaceDN w:val="0"/>
        <w:adjustRightInd w:val="0"/>
        <w:ind w:right="-284" w:firstLine="567"/>
        <w:jc w:val="both"/>
        <w:outlineLvl w:val="0"/>
        <w:rPr>
          <w:sz w:val="28"/>
          <w:szCs w:val="28"/>
          <w:lang w:eastAsia="ru-RU"/>
        </w:rPr>
      </w:pPr>
      <w:r w:rsidRPr="00E645B2">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авторизациюзаявителя,или предоставление им персональных данных.</w:t>
      </w:r>
    </w:p>
    <w:p w:rsidR="007162A1" w:rsidRPr="00E645B2" w:rsidRDefault="007162A1" w:rsidP="007162A1">
      <w:pPr>
        <w:widowControl w:val="0"/>
        <w:ind w:right="-284" w:firstLine="567"/>
        <w:jc w:val="both"/>
        <w:rPr>
          <w:sz w:val="28"/>
          <w:szCs w:val="28"/>
          <w:lang w:eastAsia="ru-RU"/>
        </w:rPr>
      </w:pPr>
      <w:r w:rsidRPr="00E645B2">
        <w:rPr>
          <w:sz w:val="28"/>
          <w:szCs w:val="28"/>
          <w:lang w:eastAsia="ru-RU"/>
        </w:rPr>
        <w:t>1.3.2.3.Посредством размещения информационных стендов в МФЦ и Уполномоченном органе.</w:t>
      </w:r>
    </w:p>
    <w:p w:rsidR="007162A1" w:rsidRPr="00E645B2" w:rsidRDefault="007162A1" w:rsidP="007162A1">
      <w:pPr>
        <w:widowControl w:val="0"/>
        <w:autoSpaceDE w:val="0"/>
        <w:autoSpaceDN w:val="0"/>
        <w:adjustRightInd w:val="0"/>
        <w:ind w:right="-284" w:firstLine="567"/>
        <w:jc w:val="both"/>
        <w:outlineLvl w:val="0"/>
        <w:rPr>
          <w:sz w:val="28"/>
          <w:szCs w:val="28"/>
          <w:lang w:eastAsia="ru-RU"/>
        </w:rPr>
      </w:pPr>
      <w:r w:rsidRPr="00E645B2">
        <w:rPr>
          <w:sz w:val="28"/>
          <w:szCs w:val="28"/>
          <w:lang w:eastAsia="ru-RU"/>
        </w:rPr>
        <w:t xml:space="preserve">1.3.2.4.Посредством телефонной связи: </w:t>
      </w:r>
    </w:p>
    <w:p w:rsidR="007162A1" w:rsidRPr="00E645B2" w:rsidRDefault="007162A1" w:rsidP="007162A1">
      <w:pPr>
        <w:widowControl w:val="0"/>
        <w:autoSpaceDE w:val="0"/>
        <w:autoSpaceDN w:val="0"/>
        <w:adjustRightInd w:val="0"/>
        <w:ind w:right="-284" w:firstLine="567"/>
        <w:jc w:val="both"/>
        <w:outlineLvl w:val="0"/>
        <w:rPr>
          <w:sz w:val="28"/>
          <w:szCs w:val="28"/>
          <w:lang w:eastAsia="ru-RU"/>
        </w:rPr>
      </w:pPr>
      <w:r w:rsidRPr="00E645B2">
        <w:rPr>
          <w:sz w:val="28"/>
          <w:szCs w:val="28"/>
          <w:lang w:eastAsia="ru-RU"/>
        </w:rPr>
        <w:t xml:space="preserve">«горячая линия» МФЦ – </w:t>
      </w:r>
      <w:r>
        <w:rPr>
          <w:sz w:val="28"/>
          <w:szCs w:val="28"/>
        </w:rPr>
        <w:t>8(861-64) 4-51-88, 4-51-91</w:t>
      </w:r>
      <w:r w:rsidRPr="00E645B2">
        <w:rPr>
          <w:sz w:val="28"/>
          <w:szCs w:val="28"/>
          <w:lang w:eastAsia="ru-RU"/>
        </w:rPr>
        <w:t>;</w:t>
      </w:r>
    </w:p>
    <w:p w:rsidR="007162A1" w:rsidRPr="00E645B2" w:rsidRDefault="007162A1" w:rsidP="007162A1">
      <w:pPr>
        <w:widowControl w:val="0"/>
        <w:autoSpaceDE w:val="0"/>
        <w:autoSpaceDN w:val="0"/>
        <w:adjustRightInd w:val="0"/>
        <w:ind w:right="-284" w:firstLine="567"/>
        <w:jc w:val="both"/>
        <w:outlineLvl w:val="0"/>
        <w:rPr>
          <w:sz w:val="28"/>
          <w:szCs w:val="28"/>
          <w:lang w:eastAsia="ru-RU"/>
        </w:rPr>
      </w:pPr>
      <w:r w:rsidRPr="00E645B2">
        <w:rPr>
          <w:sz w:val="28"/>
          <w:szCs w:val="28"/>
          <w:lang w:eastAsia="ru-RU"/>
        </w:rPr>
        <w:t xml:space="preserve">уполномоченный орган - </w:t>
      </w:r>
      <w:r>
        <w:rPr>
          <w:sz w:val="28"/>
          <w:szCs w:val="28"/>
        </w:rPr>
        <w:t>8(861-64) 7-27-17; 8(861-64) 7-01-66</w:t>
      </w:r>
      <w:r w:rsidRPr="00E645B2">
        <w:rPr>
          <w:sz w:val="28"/>
          <w:szCs w:val="28"/>
          <w:lang w:eastAsia="ru-RU"/>
        </w:rPr>
        <w:t>.</w:t>
      </w:r>
    </w:p>
    <w:p w:rsidR="007162A1" w:rsidRPr="00E645B2" w:rsidRDefault="007162A1" w:rsidP="007162A1">
      <w:pPr>
        <w:widowControl w:val="0"/>
        <w:autoSpaceDE w:val="0"/>
        <w:autoSpaceDN w:val="0"/>
        <w:adjustRightInd w:val="0"/>
        <w:ind w:right="-284" w:firstLine="567"/>
        <w:jc w:val="both"/>
        <w:outlineLvl w:val="0"/>
        <w:rPr>
          <w:sz w:val="28"/>
          <w:szCs w:val="28"/>
          <w:lang w:eastAsia="ru-RU"/>
        </w:rPr>
      </w:pPr>
      <w:r w:rsidRPr="00E645B2">
        <w:rPr>
          <w:sz w:val="28"/>
          <w:szCs w:val="28"/>
        </w:rPr>
        <w:t>1.3.3. Консультирование по вопросам предоставления муниципальной услуги осуществляется бесплатно.</w:t>
      </w:r>
    </w:p>
    <w:p w:rsidR="007162A1" w:rsidRPr="00E645B2" w:rsidRDefault="007162A1" w:rsidP="007162A1">
      <w:pPr>
        <w:widowControl w:val="0"/>
        <w:autoSpaceDE w:val="0"/>
        <w:autoSpaceDN w:val="0"/>
        <w:adjustRightInd w:val="0"/>
        <w:ind w:right="-284" w:firstLine="567"/>
        <w:jc w:val="both"/>
        <w:outlineLvl w:val="0"/>
        <w:rPr>
          <w:sz w:val="28"/>
          <w:szCs w:val="28"/>
        </w:rPr>
      </w:pPr>
      <w:r w:rsidRPr="00E645B2">
        <w:rPr>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7162A1" w:rsidRPr="00E645B2" w:rsidRDefault="007162A1" w:rsidP="007162A1">
      <w:pPr>
        <w:widowControl w:val="0"/>
        <w:autoSpaceDE w:val="0"/>
        <w:autoSpaceDN w:val="0"/>
        <w:adjustRightInd w:val="0"/>
        <w:ind w:right="-284" w:firstLine="567"/>
        <w:jc w:val="both"/>
        <w:outlineLvl w:val="0"/>
        <w:rPr>
          <w:sz w:val="28"/>
          <w:szCs w:val="28"/>
        </w:rPr>
      </w:pPr>
      <w:r w:rsidRPr="00E645B2">
        <w:rPr>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7162A1" w:rsidRPr="00E645B2" w:rsidRDefault="007162A1" w:rsidP="007162A1">
      <w:pPr>
        <w:widowControl w:val="0"/>
        <w:autoSpaceDE w:val="0"/>
        <w:autoSpaceDN w:val="0"/>
        <w:adjustRightInd w:val="0"/>
        <w:ind w:right="-284" w:firstLine="567"/>
        <w:jc w:val="both"/>
        <w:outlineLvl w:val="0"/>
        <w:rPr>
          <w:sz w:val="28"/>
          <w:szCs w:val="28"/>
        </w:rPr>
      </w:pPr>
      <w:r w:rsidRPr="00E645B2">
        <w:rPr>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7162A1" w:rsidRPr="00E645B2" w:rsidRDefault="007162A1" w:rsidP="007162A1">
      <w:pPr>
        <w:widowControl w:val="0"/>
        <w:ind w:right="-284" w:firstLine="567"/>
        <w:jc w:val="both"/>
        <w:rPr>
          <w:sz w:val="28"/>
          <w:szCs w:val="28"/>
          <w:lang w:eastAsia="ru-RU"/>
        </w:rPr>
      </w:pPr>
      <w:r w:rsidRPr="00E645B2">
        <w:rPr>
          <w:sz w:val="28"/>
          <w:szCs w:val="28"/>
          <w:lang w:eastAsia="ru-RU"/>
        </w:rPr>
        <w:t>Рекомендуемое время для телефонного разговора – не более 10 минут, личного устного информирования – не более 20 минут.</w:t>
      </w:r>
    </w:p>
    <w:p w:rsidR="007162A1" w:rsidRPr="00E645B2" w:rsidRDefault="007162A1" w:rsidP="007162A1">
      <w:pPr>
        <w:widowControl w:val="0"/>
        <w:ind w:right="-284" w:firstLine="567"/>
        <w:jc w:val="both"/>
        <w:rPr>
          <w:sz w:val="28"/>
          <w:szCs w:val="28"/>
          <w:lang w:eastAsia="ru-RU"/>
        </w:rPr>
      </w:pPr>
      <w:r w:rsidRPr="00E645B2">
        <w:rPr>
          <w:sz w:val="28"/>
          <w:szCs w:val="28"/>
          <w:lang w:eastAsia="ru-RU"/>
        </w:rPr>
        <w:t>Письменное информирование заявителя по электронной почте осуществляется путем направления на адрес электронной почты заявителя электронного письма, содержащего полный и мотивированный ответ на поставленный вопрос.</w:t>
      </w:r>
    </w:p>
    <w:p w:rsidR="007162A1" w:rsidRPr="00E645B2" w:rsidRDefault="007162A1" w:rsidP="007162A1">
      <w:pPr>
        <w:widowControl w:val="0"/>
        <w:ind w:right="-284" w:firstLine="567"/>
        <w:jc w:val="both"/>
        <w:rPr>
          <w:sz w:val="28"/>
          <w:szCs w:val="28"/>
          <w:lang w:eastAsia="ru-RU"/>
        </w:rPr>
      </w:pPr>
      <w:r w:rsidRPr="00E645B2">
        <w:rPr>
          <w:sz w:val="28"/>
          <w:szCs w:val="28"/>
          <w:lang w:eastAsia="ru-RU"/>
        </w:rPr>
        <w:t>Письменное информирование заявителя по почте осуществляется путем направления на почтовый адрес заявителя письма, содержащего полный и мотивированный ответ на поставленный вопрос.</w:t>
      </w:r>
    </w:p>
    <w:p w:rsidR="007162A1" w:rsidRPr="00E645B2" w:rsidRDefault="007162A1" w:rsidP="007162A1">
      <w:pPr>
        <w:widowControl w:val="0"/>
        <w:ind w:right="-284" w:firstLine="567"/>
        <w:jc w:val="both"/>
        <w:rPr>
          <w:sz w:val="28"/>
          <w:szCs w:val="28"/>
          <w:lang w:eastAsia="ru-RU"/>
        </w:rPr>
      </w:pPr>
      <w:r w:rsidRPr="00E645B2">
        <w:rPr>
          <w:sz w:val="28"/>
          <w:szCs w:val="28"/>
        </w:rPr>
        <w:t xml:space="preserve">1.3.4. </w:t>
      </w:r>
      <w:r w:rsidRPr="00E645B2">
        <w:rPr>
          <w:sz w:val="28"/>
          <w:szCs w:val="28"/>
          <w:lang w:eastAsia="ru-RU"/>
        </w:rPr>
        <w:t>На информационных стендах, размещенных в администрации и МФЦ, указываются следующие сведения:</w:t>
      </w:r>
    </w:p>
    <w:p w:rsidR="007162A1" w:rsidRPr="00E645B2" w:rsidRDefault="007162A1" w:rsidP="007162A1">
      <w:pPr>
        <w:widowControl w:val="0"/>
        <w:ind w:right="-284" w:firstLine="567"/>
        <w:jc w:val="both"/>
        <w:rPr>
          <w:sz w:val="28"/>
          <w:szCs w:val="28"/>
          <w:lang w:eastAsia="ru-RU"/>
        </w:rPr>
      </w:pPr>
      <w:r w:rsidRPr="00E645B2">
        <w:rPr>
          <w:sz w:val="28"/>
          <w:szCs w:val="28"/>
          <w:lang w:eastAsia="ru-RU"/>
        </w:rPr>
        <w:t>режим работы, адрес администрации и МФЦ;</w:t>
      </w:r>
    </w:p>
    <w:p w:rsidR="007162A1" w:rsidRPr="00E645B2" w:rsidRDefault="007162A1" w:rsidP="007162A1">
      <w:pPr>
        <w:widowControl w:val="0"/>
        <w:ind w:right="-284" w:firstLine="567"/>
        <w:jc w:val="both"/>
        <w:rPr>
          <w:sz w:val="28"/>
          <w:szCs w:val="28"/>
          <w:lang w:eastAsia="ru-RU"/>
        </w:rPr>
      </w:pPr>
      <w:r w:rsidRPr="00E645B2">
        <w:rPr>
          <w:sz w:val="28"/>
          <w:szCs w:val="28"/>
          <w:lang w:eastAsia="ru-RU"/>
        </w:rPr>
        <w:t>адрес официального сайта администрации, адрес электронной почты администрации;</w:t>
      </w:r>
    </w:p>
    <w:p w:rsidR="007162A1" w:rsidRPr="00E645B2" w:rsidRDefault="007162A1" w:rsidP="007162A1">
      <w:pPr>
        <w:widowControl w:val="0"/>
        <w:ind w:right="-284" w:firstLine="567"/>
        <w:jc w:val="both"/>
        <w:rPr>
          <w:sz w:val="28"/>
          <w:szCs w:val="28"/>
          <w:lang w:eastAsia="ru-RU"/>
        </w:rPr>
      </w:pPr>
      <w:r w:rsidRPr="00E645B2">
        <w:rPr>
          <w:sz w:val="28"/>
          <w:szCs w:val="28"/>
          <w:lang w:eastAsia="ru-RU"/>
        </w:rPr>
        <w:t>почтовые адреса, телефоны, Ф.И.О. должностных лиц администрации и МФЦ;</w:t>
      </w:r>
    </w:p>
    <w:p w:rsidR="007162A1" w:rsidRPr="00E645B2" w:rsidRDefault="007162A1" w:rsidP="007162A1">
      <w:pPr>
        <w:widowControl w:val="0"/>
        <w:ind w:right="-284" w:firstLine="567"/>
        <w:jc w:val="both"/>
        <w:rPr>
          <w:sz w:val="28"/>
          <w:szCs w:val="28"/>
          <w:lang w:eastAsia="ru-RU"/>
        </w:rPr>
      </w:pPr>
      <w:r w:rsidRPr="00E645B2">
        <w:rPr>
          <w:sz w:val="28"/>
          <w:szCs w:val="28"/>
          <w:lang w:eastAsia="ru-RU"/>
        </w:rPr>
        <w:t>порядок информирования заявителей о предоставлении муниципальной услуги;</w:t>
      </w:r>
    </w:p>
    <w:p w:rsidR="007162A1" w:rsidRPr="00E645B2" w:rsidRDefault="007162A1" w:rsidP="007162A1">
      <w:pPr>
        <w:widowControl w:val="0"/>
        <w:ind w:right="-284" w:firstLine="567"/>
        <w:jc w:val="both"/>
        <w:rPr>
          <w:sz w:val="28"/>
          <w:szCs w:val="28"/>
          <w:lang w:eastAsia="ru-RU"/>
        </w:rPr>
      </w:pPr>
      <w:r w:rsidRPr="00E645B2">
        <w:rPr>
          <w:sz w:val="28"/>
          <w:szCs w:val="28"/>
          <w:lang w:eastAsia="ru-RU"/>
        </w:rPr>
        <w:lastRenderedPageBreak/>
        <w:t>порядок и сроки предоставления муниципальной услуги;</w:t>
      </w:r>
    </w:p>
    <w:p w:rsidR="007162A1" w:rsidRPr="00E645B2" w:rsidRDefault="007162A1" w:rsidP="007162A1">
      <w:pPr>
        <w:widowControl w:val="0"/>
        <w:ind w:right="-284" w:firstLine="567"/>
        <w:jc w:val="both"/>
        <w:rPr>
          <w:sz w:val="28"/>
          <w:szCs w:val="28"/>
          <w:lang w:eastAsia="ru-RU"/>
        </w:rPr>
      </w:pPr>
      <w:r w:rsidRPr="00E645B2">
        <w:rPr>
          <w:sz w:val="28"/>
          <w:szCs w:val="28"/>
          <w:lang w:eastAsia="ru-RU"/>
        </w:rPr>
        <w:t xml:space="preserve">форма </w:t>
      </w:r>
      <w:r>
        <w:rPr>
          <w:sz w:val="28"/>
          <w:szCs w:val="28"/>
          <w:lang w:eastAsia="ru-RU"/>
        </w:rPr>
        <w:t>уведомления</w:t>
      </w:r>
      <w:r w:rsidRPr="00E645B2">
        <w:rPr>
          <w:sz w:val="28"/>
          <w:szCs w:val="28"/>
          <w:lang w:eastAsia="ru-RU"/>
        </w:rPr>
        <w:t xml:space="preserve"> о предоставлении муниципальной услуги и образец его заполнения;</w:t>
      </w:r>
    </w:p>
    <w:p w:rsidR="007162A1" w:rsidRPr="00E645B2" w:rsidRDefault="007162A1" w:rsidP="007162A1">
      <w:pPr>
        <w:widowControl w:val="0"/>
        <w:ind w:right="-284" w:firstLine="567"/>
        <w:jc w:val="both"/>
        <w:rPr>
          <w:sz w:val="28"/>
          <w:szCs w:val="28"/>
          <w:lang w:eastAsia="ru-RU"/>
        </w:rPr>
      </w:pPr>
      <w:r w:rsidRPr="00E645B2">
        <w:rPr>
          <w:sz w:val="28"/>
          <w:szCs w:val="28"/>
          <w:lang w:eastAsia="ru-RU"/>
        </w:rPr>
        <w:t>исчерпывающий перечень документов, необходимых для предоставления муниципальной услуги;</w:t>
      </w:r>
    </w:p>
    <w:p w:rsidR="007162A1" w:rsidRPr="00E645B2" w:rsidRDefault="007162A1" w:rsidP="007162A1">
      <w:pPr>
        <w:widowControl w:val="0"/>
        <w:ind w:right="-284" w:firstLine="567"/>
        <w:jc w:val="both"/>
        <w:rPr>
          <w:sz w:val="28"/>
          <w:szCs w:val="28"/>
          <w:lang w:eastAsia="ru-RU"/>
        </w:rPr>
      </w:pPr>
      <w:r w:rsidRPr="00E645B2">
        <w:rPr>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7162A1" w:rsidRPr="00E645B2" w:rsidRDefault="007162A1" w:rsidP="007162A1">
      <w:pPr>
        <w:widowControl w:val="0"/>
        <w:ind w:right="-284" w:firstLine="567"/>
        <w:jc w:val="both"/>
        <w:rPr>
          <w:sz w:val="28"/>
          <w:szCs w:val="28"/>
          <w:lang w:eastAsia="ru-RU"/>
        </w:rPr>
      </w:pPr>
      <w:r w:rsidRPr="00E645B2">
        <w:rPr>
          <w:sz w:val="28"/>
          <w:szCs w:val="28"/>
          <w:lang w:eastAsia="ru-RU"/>
        </w:rPr>
        <w:t>исчерпывающий перечень оснований для отказа в предоставлении муниципальной услуги;</w:t>
      </w:r>
    </w:p>
    <w:p w:rsidR="007162A1" w:rsidRPr="00E645B2" w:rsidRDefault="007162A1" w:rsidP="007162A1">
      <w:pPr>
        <w:widowControl w:val="0"/>
        <w:ind w:right="-284" w:firstLine="567"/>
        <w:jc w:val="both"/>
        <w:rPr>
          <w:sz w:val="28"/>
          <w:szCs w:val="28"/>
          <w:lang w:eastAsia="ru-RU"/>
        </w:rPr>
      </w:pPr>
      <w:r w:rsidRPr="00E645B2">
        <w:rPr>
          <w:sz w:val="28"/>
          <w:szCs w:val="28"/>
          <w:lang w:eastAsia="ru-RU"/>
        </w:rPr>
        <w:t>досудебный (внесудебный) порядок обжалования решений и действий (бездействия) администрации, а также должностных лиц, муниципальных служащих.</w:t>
      </w:r>
    </w:p>
    <w:p w:rsidR="007162A1" w:rsidRPr="00E645B2" w:rsidRDefault="007162A1" w:rsidP="007162A1">
      <w:pPr>
        <w:widowControl w:val="0"/>
        <w:ind w:right="-284" w:firstLine="567"/>
        <w:jc w:val="both"/>
        <w:rPr>
          <w:sz w:val="28"/>
          <w:szCs w:val="28"/>
          <w:lang w:eastAsia="ru-RU"/>
        </w:rPr>
      </w:pPr>
      <w:r w:rsidRPr="00E645B2">
        <w:rPr>
          <w:sz w:val="28"/>
          <w:szCs w:val="28"/>
          <w:lang w:eastAsia="ru-RU"/>
        </w:rPr>
        <w:t>Указанная информация размещается также на официальном сайте администрации и на сайте МФЦ.</w:t>
      </w:r>
    </w:p>
    <w:p w:rsidR="007162A1" w:rsidRPr="00E645B2" w:rsidRDefault="007162A1" w:rsidP="007162A1">
      <w:pPr>
        <w:widowControl w:val="0"/>
        <w:ind w:right="-284" w:firstLine="567"/>
        <w:jc w:val="both"/>
        <w:rPr>
          <w:sz w:val="28"/>
          <w:szCs w:val="28"/>
          <w:lang w:eastAsia="ru-RU"/>
        </w:rPr>
      </w:pPr>
      <w:r w:rsidRPr="00E645B2">
        <w:rPr>
          <w:sz w:val="28"/>
          <w:szCs w:val="28"/>
          <w:lang w:eastAsia="ru-RU"/>
        </w:rPr>
        <w:t>1.3.5.Информация о местонахождении и графике работы, справочных телефонах администрации, МФЦ:</w:t>
      </w:r>
    </w:p>
    <w:p w:rsidR="007162A1" w:rsidRPr="00E645B2" w:rsidRDefault="007162A1" w:rsidP="007162A1">
      <w:pPr>
        <w:widowControl w:val="0"/>
        <w:ind w:right="-284" w:firstLine="567"/>
        <w:jc w:val="both"/>
        <w:rPr>
          <w:sz w:val="28"/>
          <w:szCs w:val="28"/>
          <w:lang w:eastAsia="ru-RU"/>
        </w:rPr>
      </w:pPr>
      <w:r w:rsidRPr="00E645B2">
        <w:rPr>
          <w:sz w:val="28"/>
          <w:szCs w:val="28"/>
          <w:lang w:eastAsia="ru-RU"/>
        </w:rPr>
        <w:t>1.3.5.1.Администрация расположена по адресу:</w:t>
      </w:r>
    </w:p>
    <w:p w:rsidR="007162A1" w:rsidRPr="006801CC" w:rsidRDefault="007162A1" w:rsidP="007162A1">
      <w:pPr>
        <w:ind w:right="-284" w:firstLine="567"/>
        <w:jc w:val="both"/>
        <w:rPr>
          <w:sz w:val="28"/>
          <w:szCs w:val="28"/>
        </w:rPr>
      </w:pPr>
      <w:r w:rsidRPr="006801CC">
        <w:rPr>
          <w:sz w:val="28"/>
          <w:szCs w:val="28"/>
        </w:rPr>
        <w:t xml:space="preserve">353730, Краснодарский край, Каневской район, станица </w:t>
      </w:r>
      <w:r w:rsidR="004B6ACD" w:rsidRPr="006801CC">
        <w:rPr>
          <w:sz w:val="28"/>
          <w:szCs w:val="28"/>
        </w:rPr>
        <w:t>Стародеревянковская</w:t>
      </w:r>
      <w:r w:rsidRPr="006801CC">
        <w:rPr>
          <w:sz w:val="28"/>
          <w:szCs w:val="28"/>
        </w:rPr>
        <w:t xml:space="preserve">, улица </w:t>
      </w:r>
      <w:r w:rsidR="004B6ACD" w:rsidRPr="006801CC">
        <w:rPr>
          <w:sz w:val="28"/>
          <w:szCs w:val="28"/>
        </w:rPr>
        <w:t>Красная</w:t>
      </w:r>
      <w:r w:rsidRPr="006801CC">
        <w:rPr>
          <w:sz w:val="28"/>
          <w:szCs w:val="28"/>
        </w:rPr>
        <w:t xml:space="preserve">, </w:t>
      </w:r>
      <w:r w:rsidR="004B6ACD" w:rsidRPr="006801CC">
        <w:rPr>
          <w:sz w:val="28"/>
          <w:szCs w:val="28"/>
        </w:rPr>
        <w:t>132</w:t>
      </w:r>
      <w:r w:rsidRPr="006801CC">
        <w:rPr>
          <w:sz w:val="28"/>
          <w:szCs w:val="28"/>
        </w:rPr>
        <w:t xml:space="preserve">, электронный адрес: </w:t>
      </w:r>
      <w:proofErr w:type="spellStart"/>
      <w:r w:rsidR="004B6ACD" w:rsidRPr="006801CC">
        <w:rPr>
          <w:sz w:val="28"/>
          <w:szCs w:val="28"/>
          <w:lang w:val="en-US"/>
        </w:rPr>
        <w:t>adsso</w:t>
      </w:r>
      <w:proofErr w:type="spellEnd"/>
      <w:r w:rsidR="004B6ACD" w:rsidRPr="006801CC">
        <w:rPr>
          <w:sz w:val="28"/>
          <w:szCs w:val="28"/>
        </w:rPr>
        <w:t>@</w:t>
      </w:r>
      <w:r w:rsidR="004B6ACD" w:rsidRPr="006801CC">
        <w:rPr>
          <w:sz w:val="28"/>
          <w:szCs w:val="28"/>
          <w:lang w:val="en-US"/>
        </w:rPr>
        <w:t>mail</w:t>
      </w:r>
      <w:r w:rsidR="004B6ACD" w:rsidRPr="006801CC">
        <w:rPr>
          <w:sz w:val="28"/>
          <w:szCs w:val="28"/>
        </w:rPr>
        <w:t>/</w:t>
      </w:r>
      <w:proofErr w:type="spellStart"/>
      <w:r w:rsidR="004B6ACD" w:rsidRPr="006801CC">
        <w:rPr>
          <w:sz w:val="28"/>
          <w:szCs w:val="28"/>
          <w:lang w:val="en-US"/>
        </w:rPr>
        <w:t>ru</w:t>
      </w:r>
      <w:proofErr w:type="spellEnd"/>
    </w:p>
    <w:p w:rsidR="007162A1" w:rsidRPr="006801CC" w:rsidRDefault="007162A1" w:rsidP="007162A1">
      <w:pPr>
        <w:ind w:right="-284" w:firstLine="567"/>
        <w:jc w:val="both"/>
        <w:rPr>
          <w:sz w:val="28"/>
          <w:szCs w:val="28"/>
        </w:rPr>
      </w:pPr>
      <w:r w:rsidRPr="006801CC">
        <w:rPr>
          <w:sz w:val="28"/>
          <w:szCs w:val="28"/>
        </w:rPr>
        <w:t xml:space="preserve">Справочные телефоны администрации: 8 (86164) </w:t>
      </w:r>
      <w:r w:rsidR="004B6ACD" w:rsidRPr="006801CC">
        <w:rPr>
          <w:sz w:val="28"/>
          <w:szCs w:val="28"/>
        </w:rPr>
        <w:t>64-2-60</w:t>
      </w:r>
      <w:r w:rsidRPr="006801CC">
        <w:rPr>
          <w:sz w:val="28"/>
          <w:szCs w:val="28"/>
        </w:rPr>
        <w:t>.</w:t>
      </w:r>
    </w:p>
    <w:p w:rsidR="007162A1" w:rsidRPr="00E645B2" w:rsidRDefault="007162A1" w:rsidP="007162A1">
      <w:pPr>
        <w:ind w:right="-284" w:firstLine="567"/>
        <w:jc w:val="both"/>
        <w:rPr>
          <w:sz w:val="28"/>
          <w:szCs w:val="28"/>
        </w:rPr>
      </w:pPr>
      <w:r w:rsidRPr="00E645B2">
        <w:rPr>
          <w:sz w:val="28"/>
          <w:szCs w:val="28"/>
        </w:rPr>
        <w:t xml:space="preserve">График работы уполномоченного органа: понедельник – пятница с 08.00 до </w:t>
      </w:r>
      <w:r w:rsidR="004B6ACD" w:rsidRPr="004B6ACD">
        <w:rPr>
          <w:sz w:val="28"/>
          <w:szCs w:val="28"/>
        </w:rPr>
        <w:t>16</w:t>
      </w:r>
      <w:r w:rsidRPr="00E645B2">
        <w:rPr>
          <w:sz w:val="28"/>
          <w:szCs w:val="28"/>
        </w:rPr>
        <w:t>.</w:t>
      </w:r>
      <w:r w:rsidR="004B6ACD" w:rsidRPr="004B6ACD">
        <w:rPr>
          <w:sz w:val="28"/>
          <w:szCs w:val="28"/>
        </w:rPr>
        <w:t>12</w:t>
      </w:r>
      <w:r w:rsidRPr="00E645B2">
        <w:rPr>
          <w:sz w:val="28"/>
          <w:szCs w:val="28"/>
        </w:rPr>
        <w:t xml:space="preserve">, перерыв с </w:t>
      </w:r>
      <w:r>
        <w:rPr>
          <w:sz w:val="28"/>
          <w:szCs w:val="28"/>
        </w:rPr>
        <w:t>12</w:t>
      </w:r>
      <w:r w:rsidRPr="00E645B2">
        <w:rPr>
          <w:sz w:val="28"/>
          <w:szCs w:val="28"/>
        </w:rPr>
        <w:t xml:space="preserve">.00 до </w:t>
      </w:r>
      <w:r>
        <w:rPr>
          <w:sz w:val="28"/>
          <w:szCs w:val="28"/>
        </w:rPr>
        <w:t>13</w:t>
      </w:r>
      <w:r w:rsidRPr="00E645B2">
        <w:rPr>
          <w:sz w:val="28"/>
          <w:szCs w:val="28"/>
        </w:rPr>
        <w:t>.00, суббота и воскресенье – выходные.</w:t>
      </w:r>
    </w:p>
    <w:p w:rsidR="007162A1" w:rsidRPr="00E645B2" w:rsidRDefault="007162A1" w:rsidP="007162A1">
      <w:pPr>
        <w:ind w:right="-284" w:firstLine="567"/>
        <w:jc w:val="both"/>
        <w:rPr>
          <w:sz w:val="28"/>
          <w:szCs w:val="28"/>
        </w:rPr>
      </w:pPr>
      <w:r w:rsidRPr="00E645B2">
        <w:rPr>
          <w:sz w:val="28"/>
          <w:szCs w:val="28"/>
        </w:rPr>
        <w:t xml:space="preserve">Адрес сайта - </w:t>
      </w:r>
      <w:r w:rsidR="004B6ACD" w:rsidRPr="005725E7">
        <w:rPr>
          <w:sz w:val="28"/>
          <w:szCs w:val="28"/>
          <w:lang w:eastAsia="zh-CN"/>
        </w:rPr>
        <w:t>http://starayaderevnya.ru</w:t>
      </w:r>
      <w:r w:rsidRPr="00E645B2">
        <w:rPr>
          <w:sz w:val="28"/>
          <w:szCs w:val="28"/>
        </w:rPr>
        <w:t>.</w:t>
      </w:r>
    </w:p>
    <w:p w:rsidR="007162A1" w:rsidRPr="00C0461F" w:rsidRDefault="007162A1" w:rsidP="007162A1">
      <w:pPr>
        <w:shd w:val="clear" w:color="auto" w:fill="FFFFFF"/>
        <w:ind w:right="-284" w:firstLine="567"/>
        <w:jc w:val="center"/>
        <w:rPr>
          <w:color w:val="000000"/>
          <w:spacing w:val="11"/>
          <w:sz w:val="28"/>
          <w:szCs w:val="28"/>
        </w:rPr>
      </w:pPr>
      <w:r>
        <w:rPr>
          <w:sz w:val="28"/>
          <w:szCs w:val="28"/>
        </w:rPr>
        <w:t>Администрация</w:t>
      </w:r>
      <w:r w:rsidRPr="00E645B2">
        <w:rPr>
          <w:sz w:val="28"/>
          <w:szCs w:val="28"/>
        </w:rPr>
        <w:t xml:space="preserve"> предостав</w:t>
      </w:r>
      <w:r>
        <w:rPr>
          <w:sz w:val="28"/>
          <w:szCs w:val="28"/>
        </w:rPr>
        <w:t>ляет муниципальную услугу</w:t>
      </w:r>
      <w:r w:rsidRPr="002D7317">
        <w:rPr>
          <w:sz w:val="28"/>
          <w:szCs w:val="28"/>
        </w:rPr>
        <w:t xml:space="preserve"> по адресу: 3537</w:t>
      </w:r>
      <w:r>
        <w:rPr>
          <w:sz w:val="28"/>
          <w:szCs w:val="28"/>
        </w:rPr>
        <w:t>2</w:t>
      </w:r>
      <w:r w:rsidRPr="002D7317">
        <w:rPr>
          <w:sz w:val="28"/>
          <w:szCs w:val="28"/>
        </w:rPr>
        <w:t xml:space="preserve">0, Краснодарский край, Каневской район, станица </w:t>
      </w:r>
      <w:r>
        <w:rPr>
          <w:sz w:val="28"/>
          <w:szCs w:val="28"/>
        </w:rPr>
        <w:t>Стародеревянковская, улица Красная,1</w:t>
      </w:r>
      <w:r w:rsidRPr="002D7317">
        <w:rPr>
          <w:sz w:val="28"/>
          <w:szCs w:val="28"/>
        </w:rPr>
        <w:t>32 электронны</w:t>
      </w:r>
      <w:r>
        <w:rPr>
          <w:sz w:val="28"/>
          <w:szCs w:val="28"/>
        </w:rPr>
        <w:t>й</w:t>
      </w:r>
      <w:r w:rsidRPr="002D7317">
        <w:rPr>
          <w:sz w:val="28"/>
          <w:szCs w:val="28"/>
        </w:rPr>
        <w:t xml:space="preserve"> адрес: </w:t>
      </w:r>
      <w:r w:rsidRPr="005725E7">
        <w:rPr>
          <w:sz w:val="28"/>
          <w:szCs w:val="28"/>
          <w:lang w:eastAsia="zh-CN"/>
        </w:rPr>
        <w:t>http://starayaderevnya.ru.</w:t>
      </w:r>
      <w:r w:rsidRPr="002D7317">
        <w:rPr>
          <w:sz w:val="28"/>
          <w:szCs w:val="28"/>
        </w:rPr>
        <w:t>, справочные т</w:t>
      </w:r>
      <w:r>
        <w:rPr>
          <w:sz w:val="28"/>
          <w:szCs w:val="28"/>
        </w:rPr>
        <w:t>елефоны: 8 (861-64) 6-42-60</w:t>
      </w:r>
      <w:r w:rsidRPr="002D7317">
        <w:rPr>
          <w:sz w:val="28"/>
          <w:szCs w:val="28"/>
        </w:rPr>
        <w:t xml:space="preserve">, </w:t>
      </w:r>
      <w:r>
        <w:rPr>
          <w:sz w:val="28"/>
          <w:szCs w:val="28"/>
        </w:rPr>
        <w:t>6-42-57</w:t>
      </w:r>
      <w:r w:rsidRPr="002D7317">
        <w:rPr>
          <w:sz w:val="28"/>
          <w:szCs w:val="28"/>
        </w:rPr>
        <w:t>. График работы: понедельник – пятница с 08.00 до 1</w:t>
      </w:r>
      <w:r>
        <w:rPr>
          <w:sz w:val="28"/>
          <w:szCs w:val="28"/>
        </w:rPr>
        <w:t>6</w:t>
      </w:r>
      <w:r w:rsidRPr="002D7317">
        <w:rPr>
          <w:sz w:val="28"/>
          <w:szCs w:val="28"/>
        </w:rPr>
        <w:t>.</w:t>
      </w:r>
      <w:r>
        <w:rPr>
          <w:sz w:val="28"/>
          <w:szCs w:val="28"/>
        </w:rPr>
        <w:t>12</w:t>
      </w:r>
      <w:r w:rsidRPr="002D7317">
        <w:rPr>
          <w:sz w:val="28"/>
          <w:szCs w:val="28"/>
        </w:rPr>
        <w:t>, перерыв с 12.00 до 13.00</w:t>
      </w:r>
      <w:r>
        <w:rPr>
          <w:sz w:val="28"/>
          <w:szCs w:val="28"/>
        </w:rPr>
        <w:t>, приемные дни</w:t>
      </w:r>
      <w:r w:rsidRPr="005C68CA">
        <w:rPr>
          <w:sz w:val="28"/>
          <w:szCs w:val="28"/>
        </w:rPr>
        <w:t>:</w:t>
      </w:r>
    </w:p>
    <w:p w:rsidR="007162A1" w:rsidRDefault="007162A1" w:rsidP="007162A1">
      <w:pPr>
        <w:ind w:right="-284" w:firstLine="567"/>
        <w:jc w:val="both"/>
        <w:rPr>
          <w:sz w:val="28"/>
          <w:szCs w:val="28"/>
        </w:rPr>
      </w:pPr>
    </w:p>
    <w:tbl>
      <w:tblPr>
        <w:tblW w:w="971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73"/>
        <w:gridCol w:w="3295"/>
        <w:gridCol w:w="4344"/>
      </w:tblGrid>
      <w:tr w:rsidR="007162A1" w:rsidRPr="00474FBF" w:rsidTr="007919A8">
        <w:trPr>
          <w:trHeight w:val="584"/>
        </w:trPr>
        <w:tc>
          <w:tcPr>
            <w:tcW w:w="2073" w:type="dxa"/>
            <w:vAlign w:val="center"/>
          </w:tcPr>
          <w:p w:rsidR="007162A1" w:rsidRPr="00474FBF" w:rsidRDefault="007162A1" w:rsidP="007162A1">
            <w:pPr>
              <w:pStyle w:val="ab"/>
              <w:tabs>
                <w:tab w:val="left" w:pos="1134"/>
              </w:tabs>
              <w:ind w:right="-284" w:firstLine="567"/>
              <w:rPr>
                <w:sz w:val="28"/>
                <w:szCs w:val="28"/>
              </w:rPr>
            </w:pPr>
            <w:r w:rsidRPr="00474FBF">
              <w:rPr>
                <w:sz w:val="28"/>
                <w:szCs w:val="28"/>
              </w:rPr>
              <w:t>День недели</w:t>
            </w:r>
          </w:p>
        </w:tc>
        <w:tc>
          <w:tcPr>
            <w:tcW w:w="3295" w:type="dxa"/>
            <w:vAlign w:val="center"/>
          </w:tcPr>
          <w:p w:rsidR="007162A1" w:rsidRDefault="007162A1" w:rsidP="007162A1">
            <w:pPr>
              <w:pStyle w:val="ab"/>
              <w:tabs>
                <w:tab w:val="left" w:pos="1134"/>
              </w:tabs>
              <w:ind w:right="-284" w:firstLine="567"/>
              <w:jc w:val="center"/>
              <w:rPr>
                <w:sz w:val="28"/>
                <w:szCs w:val="28"/>
              </w:rPr>
            </w:pPr>
            <w:r>
              <w:rPr>
                <w:sz w:val="28"/>
                <w:szCs w:val="28"/>
              </w:rPr>
              <w:t xml:space="preserve">Время приема </w:t>
            </w:r>
          </w:p>
          <w:p w:rsidR="007162A1" w:rsidRPr="00474FBF" w:rsidRDefault="007162A1" w:rsidP="007162A1">
            <w:pPr>
              <w:pStyle w:val="ab"/>
              <w:tabs>
                <w:tab w:val="left" w:pos="1134"/>
              </w:tabs>
              <w:ind w:right="-284" w:firstLine="567"/>
              <w:jc w:val="center"/>
              <w:rPr>
                <w:sz w:val="28"/>
                <w:szCs w:val="28"/>
              </w:rPr>
            </w:pPr>
            <w:r>
              <w:rPr>
                <w:sz w:val="28"/>
                <w:szCs w:val="28"/>
              </w:rPr>
              <w:t>уведомлений</w:t>
            </w:r>
          </w:p>
        </w:tc>
        <w:tc>
          <w:tcPr>
            <w:tcW w:w="4344" w:type="dxa"/>
            <w:vAlign w:val="center"/>
          </w:tcPr>
          <w:p w:rsidR="007162A1" w:rsidRPr="00474FBF" w:rsidRDefault="007162A1" w:rsidP="007162A1">
            <w:pPr>
              <w:pStyle w:val="ab"/>
              <w:tabs>
                <w:tab w:val="left" w:pos="1134"/>
              </w:tabs>
              <w:ind w:right="-284" w:firstLine="567"/>
              <w:jc w:val="center"/>
              <w:rPr>
                <w:sz w:val="28"/>
                <w:szCs w:val="28"/>
              </w:rPr>
            </w:pPr>
            <w:r w:rsidRPr="00474FBF">
              <w:rPr>
                <w:sz w:val="28"/>
                <w:szCs w:val="28"/>
              </w:rPr>
              <w:t>Время работы</w:t>
            </w:r>
          </w:p>
        </w:tc>
      </w:tr>
      <w:tr w:rsidR="007162A1" w:rsidRPr="00474FBF" w:rsidTr="007919A8">
        <w:trPr>
          <w:trHeight w:val="513"/>
        </w:trPr>
        <w:tc>
          <w:tcPr>
            <w:tcW w:w="2073" w:type="dxa"/>
            <w:vAlign w:val="center"/>
          </w:tcPr>
          <w:p w:rsidR="007162A1" w:rsidRPr="00474FBF" w:rsidRDefault="007162A1" w:rsidP="007162A1">
            <w:pPr>
              <w:pStyle w:val="ab"/>
              <w:tabs>
                <w:tab w:val="left" w:pos="1134"/>
              </w:tabs>
              <w:ind w:right="-284" w:firstLine="567"/>
              <w:rPr>
                <w:sz w:val="28"/>
                <w:szCs w:val="28"/>
              </w:rPr>
            </w:pPr>
            <w:r w:rsidRPr="00474FBF">
              <w:rPr>
                <w:sz w:val="28"/>
                <w:szCs w:val="28"/>
              </w:rPr>
              <w:t>Понедельник</w:t>
            </w:r>
          </w:p>
        </w:tc>
        <w:tc>
          <w:tcPr>
            <w:tcW w:w="3295" w:type="dxa"/>
            <w:vAlign w:val="center"/>
          </w:tcPr>
          <w:p w:rsidR="007162A1" w:rsidRPr="00474FBF" w:rsidRDefault="007162A1" w:rsidP="007162A1">
            <w:pPr>
              <w:pStyle w:val="ab"/>
              <w:tabs>
                <w:tab w:val="left" w:pos="1134"/>
              </w:tabs>
              <w:ind w:right="-284" w:firstLine="567"/>
              <w:jc w:val="center"/>
              <w:rPr>
                <w:sz w:val="28"/>
                <w:szCs w:val="28"/>
              </w:rPr>
            </w:pPr>
            <w:r w:rsidRPr="00474FBF">
              <w:rPr>
                <w:sz w:val="28"/>
                <w:szCs w:val="28"/>
              </w:rPr>
              <w:t>8.00-12.00</w:t>
            </w:r>
          </w:p>
        </w:tc>
        <w:tc>
          <w:tcPr>
            <w:tcW w:w="4344" w:type="dxa"/>
            <w:vAlign w:val="center"/>
          </w:tcPr>
          <w:p w:rsidR="007162A1" w:rsidRPr="00474FBF" w:rsidRDefault="007162A1" w:rsidP="007162A1">
            <w:pPr>
              <w:pStyle w:val="ab"/>
              <w:tabs>
                <w:tab w:val="left" w:pos="1134"/>
              </w:tabs>
              <w:ind w:right="-284" w:firstLine="567"/>
              <w:jc w:val="center"/>
              <w:rPr>
                <w:sz w:val="28"/>
                <w:szCs w:val="28"/>
              </w:rPr>
            </w:pPr>
            <w:r w:rsidRPr="00474FBF">
              <w:rPr>
                <w:sz w:val="28"/>
                <w:szCs w:val="28"/>
              </w:rPr>
              <w:t>8.00 – 1</w:t>
            </w:r>
            <w:r>
              <w:rPr>
                <w:sz w:val="28"/>
                <w:szCs w:val="28"/>
              </w:rPr>
              <w:t>6</w:t>
            </w:r>
            <w:r w:rsidRPr="00474FBF">
              <w:rPr>
                <w:sz w:val="28"/>
                <w:szCs w:val="28"/>
              </w:rPr>
              <w:t>.</w:t>
            </w:r>
            <w:r>
              <w:rPr>
                <w:sz w:val="28"/>
                <w:szCs w:val="28"/>
              </w:rPr>
              <w:t>12</w:t>
            </w:r>
            <w:r w:rsidRPr="00474FBF">
              <w:rPr>
                <w:sz w:val="28"/>
                <w:szCs w:val="28"/>
              </w:rPr>
              <w:t xml:space="preserve"> (перерыв 12.00-13.00)</w:t>
            </w:r>
          </w:p>
        </w:tc>
      </w:tr>
      <w:tr w:rsidR="007162A1" w:rsidRPr="00474FBF" w:rsidTr="007919A8">
        <w:trPr>
          <w:trHeight w:val="549"/>
        </w:trPr>
        <w:tc>
          <w:tcPr>
            <w:tcW w:w="2073" w:type="dxa"/>
            <w:vAlign w:val="center"/>
          </w:tcPr>
          <w:p w:rsidR="007162A1" w:rsidRPr="00474FBF" w:rsidRDefault="007162A1" w:rsidP="007162A1">
            <w:pPr>
              <w:pStyle w:val="ab"/>
              <w:tabs>
                <w:tab w:val="left" w:pos="1134"/>
              </w:tabs>
              <w:ind w:right="-284" w:firstLine="567"/>
              <w:rPr>
                <w:sz w:val="28"/>
                <w:szCs w:val="28"/>
              </w:rPr>
            </w:pPr>
            <w:r w:rsidRPr="00474FBF">
              <w:rPr>
                <w:sz w:val="28"/>
                <w:szCs w:val="28"/>
              </w:rPr>
              <w:t>Вторник</w:t>
            </w:r>
          </w:p>
        </w:tc>
        <w:tc>
          <w:tcPr>
            <w:tcW w:w="3295" w:type="dxa"/>
            <w:vAlign w:val="center"/>
          </w:tcPr>
          <w:p w:rsidR="007162A1" w:rsidRPr="00474FBF" w:rsidRDefault="007162A1" w:rsidP="007162A1">
            <w:pPr>
              <w:pStyle w:val="ab"/>
              <w:tabs>
                <w:tab w:val="left" w:pos="1134"/>
              </w:tabs>
              <w:ind w:right="-284" w:firstLine="567"/>
              <w:jc w:val="center"/>
              <w:rPr>
                <w:sz w:val="28"/>
                <w:szCs w:val="28"/>
              </w:rPr>
            </w:pPr>
            <w:r w:rsidRPr="00474FBF">
              <w:rPr>
                <w:sz w:val="28"/>
                <w:szCs w:val="28"/>
              </w:rPr>
              <w:t>8.00-12.00</w:t>
            </w:r>
          </w:p>
        </w:tc>
        <w:tc>
          <w:tcPr>
            <w:tcW w:w="4344" w:type="dxa"/>
            <w:vAlign w:val="center"/>
          </w:tcPr>
          <w:p w:rsidR="007162A1" w:rsidRPr="00474FBF" w:rsidRDefault="007162A1" w:rsidP="007162A1">
            <w:pPr>
              <w:pStyle w:val="ab"/>
              <w:tabs>
                <w:tab w:val="left" w:pos="1134"/>
              </w:tabs>
              <w:ind w:right="-284" w:firstLine="567"/>
              <w:jc w:val="center"/>
              <w:rPr>
                <w:sz w:val="28"/>
                <w:szCs w:val="28"/>
              </w:rPr>
            </w:pPr>
            <w:r w:rsidRPr="00474FBF">
              <w:rPr>
                <w:sz w:val="28"/>
                <w:szCs w:val="28"/>
              </w:rPr>
              <w:t>8.00 – 1</w:t>
            </w:r>
            <w:r>
              <w:rPr>
                <w:sz w:val="28"/>
                <w:szCs w:val="28"/>
              </w:rPr>
              <w:t>6</w:t>
            </w:r>
            <w:r w:rsidRPr="00474FBF">
              <w:rPr>
                <w:sz w:val="28"/>
                <w:szCs w:val="28"/>
              </w:rPr>
              <w:t>.</w:t>
            </w:r>
            <w:r>
              <w:rPr>
                <w:sz w:val="28"/>
                <w:szCs w:val="28"/>
              </w:rPr>
              <w:t>12</w:t>
            </w:r>
            <w:r w:rsidRPr="00474FBF">
              <w:rPr>
                <w:sz w:val="28"/>
                <w:szCs w:val="28"/>
              </w:rPr>
              <w:t xml:space="preserve"> (перерыв 12.00-13.00)</w:t>
            </w:r>
          </w:p>
        </w:tc>
      </w:tr>
      <w:tr w:rsidR="007162A1" w:rsidRPr="00474FBF" w:rsidTr="007919A8">
        <w:trPr>
          <w:trHeight w:val="456"/>
        </w:trPr>
        <w:tc>
          <w:tcPr>
            <w:tcW w:w="2073" w:type="dxa"/>
            <w:vAlign w:val="center"/>
          </w:tcPr>
          <w:p w:rsidR="007162A1" w:rsidRPr="00474FBF" w:rsidRDefault="007162A1" w:rsidP="007162A1">
            <w:pPr>
              <w:pStyle w:val="ab"/>
              <w:tabs>
                <w:tab w:val="left" w:pos="1134"/>
              </w:tabs>
              <w:ind w:right="-284" w:firstLine="567"/>
              <w:rPr>
                <w:sz w:val="28"/>
                <w:szCs w:val="28"/>
              </w:rPr>
            </w:pPr>
            <w:r w:rsidRPr="00474FBF">
              <w:rPr>
                <w:sz w:val="28"/>
                <w:szCs w:val="28"/>
              </w:rPr>
              <w:t>Среда</w:t>
            </w:r>
          </w:p>
        </w:tc>
        <w:tc>
          <w:tcPr>
            <w:tcW w:w="3295" w:type="dxa"/>
            <w:vAlign w:val="center"/>
          </w:tcPr>
          <w:p w:rsidR="007162A1" w:rsidRPr="00474FBF" w:rsidRDefault="007162A1" w:rsidP="007162A1">
            <w:pPr>
              <w:pStyle w:val="ab"/>
              <w:tabs>
                <w:tab w:val="left" w:pos="1134"/>
              </w:tabs>
              <w:ind w:right="-284" w:firstLine="567"/>
              <w:jc w:val="center"/>
              <w:rPr>
                <w:sz w:val="28"/>
                <w:szCs w:val="28"/>
              </w:rPr>
            </w:pPr>
            <w:r w:rsidRPr="00474FBF">
              <w:rPr>
                <w:sz w:val="28"/>
                <w:szCs w:val="28"/>
              </w:rPr>
              <w:t>8.00-12.00</w:t>
            </w:r>
          </w:p>
        </w:tc>
        <w:tc>
          <w:tcPr>
            <w:tcW w:w="4344" w:type="dxa"/>
            <w:vAlign w:val="center"/>
          </w:tcPr>
          <w:p w:rsidR="007162A1" w:rsidRPr="00474FBF" w:rsidRDefault="007162A1" w:rsidP="007162A1">
            <w:pPr>
              <w:pStyle w:val="ab"/>
              <w:tabs>
                <w:tab w:val="left" w:pos="1134"/>
              </w:tabs>
              <w:ind w:right="-284" w:firstLine="567"/>
              <w:jc w:val="center"/>
              <w:rPr>
                <w:sz w:val="28"/>
                <w:szCs w:val="28"/>
              </w:rPr>
            </w:pPr>
            <w:r w:rsidRPr="00474FBF">
              <w:rPr>
                <w:sz w:val="28"/>
                <w:szCs w:val="28"/>
              </w:rPr>
              <w:t>8.00 – 1</w:t>
            </w:r>
            <w:r>
              <w:rPr>
                <w:sz w:val="28"/>
                <w:szCs w:val="28"/>
              </w:rPr>
              <w:t>6</w:t>
            </w:r>
            <w:r w:rsidRPr="00474FBF">
              <w:rPr>
                <w:sz w:val="28"/>
                <w:szCs w:val="28"/>
              </w:rPr>
              <w:t>.</w:t>
            </w:r>
            <w:r>
              <w:rPr>
                <w:sz w:val="28"/>
                <w:szCs w:val="28"/>
              </w:rPr>
              <w:t>12</w:t>
            </w:r>
            <w:r w:rsidRPr="00474FBF">
              <w:rPr>
                <w:sz w:val="28"/>
                <w:szCs w:val="28"/>
              </w:rPr>
              <w:t xml:space="preserve"> (перерыв 12.00-13.00)</w:t>
            </w:r>
          </w:p>
        </w:tc>
      </w:tr>
      <w:tr w:rsidR="007162A1" w:rsidRPr="00474FBF" w:rsidTr="007919A8">
        <w:trPr>
          <w:trHeight w:val="519"/>
        </w:trPr>
        <w:tc>
          <w:tcPr>
            <w:tcW w:w="2073" w:type="dxa"/>
            <w:vAlign w:val="center"/>
          </w:tcPr>
          <w:p w:rsidR="007162A1" w:rsidRPr="00474FBF" w:rsidRDefault="007162A1" w:rsidP="007162A1">
            <w:pPr>
              <w:pStyle w:val="ab"/>
              <w:tabs>
                <w:tab w:val="left" w:pos="1134"/>
              </w:tabs>
              <w:ind w:right="-284" w:firstLine="567"/>
              <w:rPr>
                <w:sz w:val="28"/>
                <w:szCs w:val="28"/>
              </w:rPr>
            </w:pPr>
            <w:r w:rsidRPr="00474FBF">
              <w:rPr>
                <w:sz w:val="28"/>
                <w:szCs w:val="28"/>
              </w:rPr>
              <w:t>Четверг</w:t>
            </w:r>
          </w:p>
        </w:tc>
        <w:tc>
          <w:tcPr>
            <w:tcW w:w="3295" w:type="dxa"/>
            <w:vAlign w:val="center"/>
          </w:tcPr>
          <w:p w:rsidR="007162A1" w:rsidRPr="00474FBF" w:rsidRDefault="007162A1" w:rsidP="007162A1">
            <w:pPr>
              <w:pStyle w:val="ab"/>
              <w:tabs>
                <w:tab w:val="left" w:pos="1134"/>
              </w:tabs>
              <w:ind w:right="-284" w:firstLine="567"/>
              <w:jc w:val="center"/>
              <w:rPr>
                <w:sz w:val="28"/>
                <w:szCs w:val="28"/>
              </w:rPr>
            </w:pPr>
            <w:r w:rsidRPr="00474FBF">
              <w:rPr>
                <w:sz w:val="28"/>
                <w:szCs w:val="28"/>
              </w:rPr>
              <w:t>8.00-12.00</w:t>
            </w:r>
          </w:p>
        </w:tc>
        <w:tc>
          <w:tcPr>
            <w:tcW w:w="4344" w:type="dxa"/>
            <w:vAlign w:val="center"/>
          </w:tcPr>
          <w:p w:rsidR="007162A1" w:rsidRPr="00474FBF" w:rsidRDefault="007162A1" w:rsidP="007162A1">
            <w:pPr>
              <w:pStyle w:val="ab"/>
              <w:tabs>
                <w:tab w:val="left" w:pos="1134"/>
              </w:tabs>
              <w:ind w:right="-284" w:firstLine="567"/>
              <w:jc w:val="center"/>
              <w:rPr>
                <w:sz w:val="28"/>
                <w:szCs w:val="28"/>
              </w:rPr>
            </w:pPr>
            <w:r w:rsidRPr="00474FBF">
              <w:rPr>
                <w:sz w:val="28"/>
                <w:szCs w:val="28"/>
              </w:rPr>
              <w:t>8.00 – 1</w:t>
            </w:r>
            <w:r>
              <w:rPr>
                <w:sz w:val="28"/>
                <w:szCs w:val="28"/>
              </w:rPr>
              <w:t>6</w:t>
            </w:r>
            <w:r w:rsidRPr="00474FBF">
              <w:rPr>
                <w:sz w:val="28"/>
                <w:szCs w:val="28"/>
              </w:rPr>
              <w:t>.</w:t>
            </w:r>
            <w:r>
              <w:rPr>
                <w:sz w:val="28"/>
                <w:szCs w:val="28"/>
              </w:rPr>
              <w:t>12</w:t>
            </w:r>
            <w:r w:rsidRPr="00474FBF">
              <w:rPr>
                <w:sz w:val="28"/>
                <w:szCs w:val="28"/>
              </w:rPr>
              <w:t xml:space="preserve"> (перерыв 12.00-13.00)</w:t>
            </w:r>
          </w:p>
        </w:tc>
      </w:tr>
      <w:tr w:rsidR="007162A1" w:rsidRPr="00474FBF" w:rsidTr="007919A8">
        <w:trPr>
          <w:trHeight w:val="469"/>
        </w:trPr>
        <w:tc>
          <w:tcPr>
            <w:tcW w:w="2073" w:type="dxa"/>
            <w:vAlign w:val="center"/>
          </w:tcPr>
          <w:p w:rsidR="007162A1" w:rsidRPr="00474FBF" w:rsidRDefault="007162A1" w:rsidP="007162A1">
            <w:pPr>
              <w:pStyle w:val="ab"/>
              <w:tabs>
                <w:tab w:val="left" w:pos="1134"/>
              </w:tabs>
              <w:ind w:right="-284" w:firstLine="567"/>
              <w:rPr>
                <w:sz w:val="28"/>
                <w:szCs w:val="28"/>
              </w:rPr>
            </w:pPr>
            <w:r w:rsidRPr="00474FBF">
              <w:rPr>
                <w:sz w:val="28"/>
                <w:szCs w:val="28"/>
              </w:rPr>
              <w:t>Пятница</w:t>
            </w:r>
          </w:p>
        </w:tc>
        <w:tc>
          <w:tcPr>
            <w:tcW w:w="3295" w:type="dxa"/>
            <w:vAlign w:val="center"/>
          </w:tcPr>
          <w:p w:rsidR="007162A1" w:rsidRPr="00474FBF" w:rsidRDefault="007162A1" w:rsidP="007162A1">
            <w:pPr>
              <w:pStyle w:val="ab"/>
              <w:tabs>
                <w:tab w:val="left" w:pos="1134"/>
              </w:tabs>
              <w:ind w:right="-284" w:firstLine="567"/>
              <w:jc w:val="center"/>
              <w:rPr>
                <w:sz w:val="28"/>
                <w:szCs w:val="28"/>
              </w:rPr>
            </w:pPr>
            <w:r w:rsidRPr="00474FBF">
              <w:rPr>
                <w:sz w:val="28"/>
                <w:szCs w:val="28"/>
              </w:rPr>
              <w:t>8.00-12.00</w:t>
            </w:r>
          </w:p>
        </w:tc>
        <w:tc>
          <w:tcPr>
            <w:tcW w:w="4344" w:type="dxa"/>
            <w:vAlign w:val="center"/>
          </w:tcPr>
          <w:p w:rsidR="007162A1" w:rsidRPr="00474FBF" w:rsidRDefault="007162A1" w:rsidP="007162A1">
            <w:pPr>
              <w:pStyle w:val="ab"/>
              <w:tabs>
                <w:tab w:val="left" w:pos="1134"/>
              </w:tabs>
              <w:ind w:right="-284" w:firstLine="567"/>
              <w:jc w:val="center"/>
              <w:rPr>
                <w:sz w:val="28"/>
                <w:szCs w:val="28"/>
              </w:rPr>
            </w:pPr>
            <w:r w:rsidRPr="00474FBF">
              <w:rPr>
                <w:sz w:val="28"/>
                <w:szCs w:val="28"/>
              </w:rPr>
              <w:t>8.00 – 1</w:t>
            </w:r>
            <w:r>
              <w:rPr>
                <w:sz w:val="28"/>
                <w:szCs w:val="28"/>
              </w:rPr>
              <w:t>6</w:t>
            </w:r>
            <w:r w:rsidRPr="00474FBF">
              <w:rPr>
                <w:sz w:val="28"/>
                <w:szCs w:val="28"/>
              </w:rPr>
              <w:t>.</w:t>
            </w:r>
            <w:r>
              <w:rPr>
                <w:sz w:val="28"/>
                <w:szCs w:val="28"/>
              </w:rPr>
              <w:t>12</w:t>
            </w:r>
            <w:r w:rsidRPr="00474FBF">
              <w:rPr>
                <w:sz w:val="28"/>
                <w:szCs w:val="28"/>
              </w:rPr>
              <w:t xml:space="preserve"> (перерыв 12.00-13.00)</w:t>
            </w:r>
          </w:p>
        </w:tc>
      </w:tr>
      <w:tr w:rsidR="007162A1" w:rsidRPr="00474FBF" w:rsidTr="007919A8">
        <w:trPr>
          <w:trHeight w:val="405"/>
        </w:trPr>
        <w:tc>
          <w:tcPr>
            <w:tcW w:w="2073" w:type="dxa"/>
            <w:vAlign w:val="center"/>
          </w:tcPr>
          <w:p w:rsidR="007162A1" w:rsidRPr="00474FBF" w:rsidRDefault="007162A1" w:rsidP="007162A1">
            <w:pPr>
              <w:pStyle w:val="ab"/>
              <w:tabs>
                <w:tab w:val="left" w:pos="1134"/>
              </w:tabs>
              <w:ind w:right="-284" w:firstLine="567"/>
              <w:rPr>
                <w:sz w:val="28"/>
                <w:szCs w:val="28"/>
              </w:rPr>
            </w:pPr>
            <w:r w:rsidRPr="00474FBF">
              <w:rPr>
                <w:sz w:val="28"/>
                <w:szCs w:val="28"/>
              </w:rPr>
              <w:t>Суббота</w:t>
            </w:r>
          </w:p>
        </w:tc>
        <w:tc>
          <w:tcPr>
            <w:tcW w:w="3295" w:type="dxa"/>
          </w:tcPr>
          <w:p w:rsidR="007162A1" w:rsidRPr="00474FBF" w:rsidRDefault="007162A1" w:rsidP="007162A1">
            <w:pPr>
              <w:pStyle w:val="ab"/>
              <w:tabs>
                <w:tab w:val="left" w:pos="1134"/>
              </w:tabs>
              <w:ind w:right="-284" w:firstLine="567"/>
              <w:jc w:val="center"/>
              <w:rPr>
                <w:sz w:val="28"/>
                <w:szCs w:val="28"/>
              </w:rPr>
            </w:pPr>
            <w:r w:rsidRPr="00474FBF">
              <w:rPr>
                <w:sz w:val="28"/>
                <w:szCs w:val="28"/>
              </w:rPr>
              <w:t>Выходной</w:t>
            </w:r>
          </w:p>
        </w:tc>
        <w:tc>
          <w:tcPr>
            <w:tcW w:w="4344" w:type="dxa"/>
          </w:tcPr>
          <w:p w:rsidR="007162A1" w:rsidRPr="00474FBF" w:rsidRDefault="007162A1" w:rsidP="007162A1">
            <w:pPr>
              <w:pStyle w:val="ab"/>
              <w:tabs>
                <w:tab w:val="left" w:pos="1134"/>
              </w:tabs>
              <w:ind w:right="-284" w:firstLine="567"/>
              <w:jc w:val="center"/>
              <w:rPr>
                <w:sz w:val="28"/>
                <w:szCs w:val="28"/>
              </w:rPr>
            </w:pPr>
            <w:r w:rsidRPr="00474FBF">
              <w:rPr>
                <w:sz w:val="28"/>
                <w:szCs w:val="28"/>
              </w:rPr>
              <w:t>Выходной</w:t>
            </w:r>
          </w:p>
        </w:tc>
      </w:tr>
      <w:tr w:rsidR="007162A1" w:rsidRPr="00474FBF" w:rsidTr="007919A8">
        <w:trPr>
          <w:trHeight w:val="426"/>
        </w:trPr>
        <w:tc>
          <w:tcPr>
            <w:tcW w:w="2073" w:type="dxa"/>
            <w:vAlign w:val="center"/>
          </w:tcPr>
          <w:p w:rsidR="007162A1" w:rsidRPr="00474FBF" w:rsidRDefault="007162A1" w:rsidP="007162A1">
            <w:pPr>
              <w:pStyle w:val="ab"/>
              <w:tabs>
                <w:tab w:val="left" w:pos="1134"/>
              </w:tabs>
              <w:ind w:right="-284" w:firstLine="567"/>
              <w:rPr>
                <w:sz w:val="28"/>
                <w:szCs w:val="28"/>
              </w:rPr>
            </w:pPr>
            <w:r w:rsidRPr="00474FBF">
              <w:rPr>
                <w:sz w:val="28"/>
                <w:szCs w:val="28"/>
              </w:rPr>
              <w:t>Воскресенье</w:t>
            </w:r>
          </w:p>
        </w:tc>
        <w:tc>
          <w:tcPr>
            <w:tcW w:w="3295" w:type="dxa"/>
          </w:tcPr>
          <w:p w:rsidR="007162A1" w:rsidRPr="00474FBF" w:rsidRDefault="007162A1" w:rsidP="007162A1">
            <w:pPr>
              <w:pStyle w:val="ab"/>
              <w:tabs>
                <w:tab w:val="left" w:pos="1134"/>
              </w:tabs>
              <w:ind w:right="-284" w:firstLine="567"/>
              <w:jc w:val="center"/>
              <w:rPr>
                <w:sz w:val="28"/>
                <w:szCs w:val="28"/>
              </w:rPr>
            </w:pPr>
            <w:r w:rsidRPr="00474FBF">
              <w:rPr>
                <w:sz w:val="28"/>
                <w:szCs w:val="28"/>
              </w:rPr>
              <w:t>Выходной</w:t>
            </w:r>
          </w:p>
        </w:tc>
        <w:tc>
          <w:tcPr>
            <w:tcW w:w="4344" w:type="dxa"/>
          </w:tcPr>
          <w:p w:rsidR="007162A1" w:rsidRPr="00474FBF" w:rsidRDefault="007162A1" w:rsidP="007162A1">
            <w:pPr>
              <w:pStyle w:val="ab"/>
              <w:tabs>
                <w:tab w:val="left" w:pos="1134"/>
              </w:tabs>
              <w:ind w:right="-284" w:firstLine="567"/>
              <w:jc w:val="center"/>
              <w:rPr>
                <w:sz w:val="28"/>
                <w:szCs w:val="28"/>
              </w:rPr>
            </w:pPr>
            <w:r w:rsidRPr="00474FBF">
              <w:rPr>
                <w:sz w:val="28"/>
                <w:szCs w:val="28"/>
              </w:rPr>
              <w:t>Выходной</w:t>
            </w:r>
          </w:p>
        </w:tc>
      </w:tr>
    </w:tbl>
    <w:p w:rsidR="007162A1" w:rsidRDefault="007162A1" w:rsidP="007162A1">
      <w:pPr>
        <w:widowControl w:val="0"/>
        <w:ind w:right="-284" w:firstLine="567"/>
        <w:jc w:val="both"/>
        <w:rPr>
          <w:sz w:val="28"/>
          <w:szCs w:val="28"/>
          <w:lang w:eastAsia="ru-RU"/>
        </w:rPr>
      </w:pPr>
    </w:p>
    <w:p w:rsidR="007162A1" w:rsidRPr="00E645B2" w:rsidRDefault="007162A1" w:rsidP="007919A8">
      <w:pPr>
        <w:widowControl w:val="0"/>
        <w:ind w:firstLine="567"/>
        <w:jc w:val="both"/>
        <w:rPr>
          <w:sz w:val="28"/>
          <w:szCs w:val="28"/>
          <w:lang w:eastAsia="ru-RU"/>
        </w:rPr>
      </w:pPr>
      <w:r w:rsidRPr="00E645B2">
        <w:rPr>
          <w:sz w:val="28"/>
          <w:szCs w:val="28"/>
          <w:lang w:eastAsia="ru-RU"/>
        </w:rPr>
        <w:t>1.3.5.2.Информация о местонахождении и графике работы, справочных телефонах, официальных сайтах МФЦ размещаются на Едином портале 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 http://www.e-mfc.ru.</w:t>
      </w:r>
    </w:p>
    <w:p w:rsidR="007162A1" w:rsidRPr="00E645B2" w:rsidRDefault="007162A1" w:rsidP="007919A8">
      <w:pPr>
        <w:widowControl w:val="0"/>
        <w:ind w:firstLine="567"/>
        <w:jc w:val="both"/>
        <w:rPr>
          <w:sz w:val="28"/>
          <w:szCs w:val="28"/>
          <w:lang w:eastAsia="ru-RU"/>
        </w:rPr>
      </w:pPr>
      <w:r w:rsidRPr="00E645B2">
        <w:rPr>
          <w:sz w:val="28"/>
          <w:szCs w:val="28"/>
          <w:lang w:eastAsia="ru-RU"/>
        </w:rPr>
        <w:t xml:space="preserve">1.3.5.3. Организации, участвующие в предоставлении муниципальной услуги: </w:t>
      </w:r>
    </w:p>
    <w:p w:rsidR="007162A1" w:rsidRDefault="007162A1" w:rsidP="007919A8">
      <w:pPr>
        <w:widowControl w:val="0"/>
        <w:ind w:firstLine="567"/>
        <w:jc w:val="both"/>
        <w:rPr>
          <w:sz w:val="28"/>
          <w:szCs w:val="28"/>
          <w:lang w:eastAsia="ru-RU"/>
        </w:rPr>
      </w:pPr>
      <w:r w:rsidRPr="00514BB7">
        <w:rPr>
          <w:sz w:val="28"/>
          <w:szCs w:val="28"/>
          <w:lang w:eastAsia="ru-RU"/>
        </w:rPr>
        <w:t>Управление Росреестра по Краснодарскому краю</w:t>
      </w:r>
      <w:r>
        <w:rPr>
          <w:sz w:val="28"/>
          <w:szCs w:val="28"/>
          <w:lang w:eastAsia="ru-RU"/>
        </w:rPr>
        <w:t>, расположенное по адресу</w:t>
      </w:r>
      <w:r w:rsidRPr="00D7608A">
        <w:rPr>
          <w:sz w:val="28"/>
          <w:szCs w:val="28"/>
          <w:lang w:eastAsia="ru-RU"/>
        </w:rPr>
        <w:t>:350018,</w:t>
      </w:r>
      <w:r>
        <w:rPr>
          <w:sz w:val="28"/>
          <w:szCs w:val="28"/>
          <w:lang w:eastAsia="ru-RU"/>
        </w:rPr>
        <w:t xml:space="preserve"> Краснодарский край, город Краснодар, улица Сормовская, 3</w:t>
      </w:r>
      <w:r w:rsidRPr="00D7608A">
        <w:rPr>
          <w:sz w:val="28"/>
          <w:szCs w:val="28"/>
          <w:lang w:eastAsia="ru-RU"/>
        </w:rPr>
        <w:t>;</w:t>
      </w:r>
      <w:r>
        <w:rPr>
          <w:sz w:val="28"/>
          <w:szCs w:val="28"/>
          <w:lang w:eastAsia="ru-RU"/>
        </w:rPr>
        <w:t xml:space="preserve"> тел. 8(</w:t>
      </w:r>
      <w:r w:rsidRPr="00D7608A">
        <w:rPr>
          <w:sz w:val="28"/>
          <w:szCs w:val="28"/>
          <w:lang w:eastAsia="ru-RU"/>
        </w:rPr>
        <w:t>861</w:t>
      </w:r>
      <w:r>
        <w:rPr>
          <w:sz w:val="28"/>
          <w:szCs w:val="28"/>
          <w:lang w:eastAsia="ru-RU"/>
        </w:rPr>
        <w:t>)</w:t>
      </w:r>
      <w:r w:rsidRPr="00D7608A">
        <w:rPr>
          <w:sz w:val="28"/>
          <w:szCs w:val="28"/>
          <w:lang w:eastAsia="ru-RU"/>
        </w:rPr>
        <w:t xml:space="preserve"> 277-55-44; е-mail:23_upr@rosreestr.ru; </w:t>
      </w:r>
      <w:r>
        <w:rPr>
          <w:sz w:val="28"/>
          <w:szCs w:val="28"/>
          <w:lang w:eastAsia="ru-RU"/>
        </w:rPr>
        <w:t xml:space="preserve">официальный </w:t>
      </w:r>
      <w:proofErr w:type="spellStart"/>
      <w:r>
        <w:rPr>
          <w:sz w:val="28"/>
          <w:szCs w:val="28"/>
          <w:lang w:eastAsia="ru-RU"/>
        </w:rPr>
        <w:t>сайт</w:t>
      </w:r>
      <w:r w:rsidRPr="00D7608A">
        <w:rPr>
          <w:sz w:val="28"/>
          <w:szCs w:val="28"/>
          <w:lang w:eastAsia="ru-RU"/>
        </w:rPr>
        <w:t>:</w:t>
      </w:r>
      <w:hyperlink r:id="rId9" w:history="1">
        <w:r w:rsidRPr="00EC325B">
          <w:rPr>
            <w:rStyle w:val="a9"/>
            <w:color w:val="auto"/>
            <w:sz w:val="28"/>
            <w:szCs w:val="28"/>
            <w:u w:val="none"/>
            <w:lang w:eastAsia="ru-RU"/>
          </w:rPr>
          <w:t>https</w:t>
        </w:r>
        <w:proofErr w:type="spellEnd"/>
        <w:r w:rsidRPr="00EC325B">
          <w:rPr>
            <w:rStyle w:val="a9"/>
            <w:color w:val="auto"/>
            <w:sz w:val="28"/>
            <w:szCs w:val="28"/>
            <w:u w:val="none"/>
            <w:lang w:eastAsia="ru-RU"/>
          </w:rPr>
          <w:t>://</w:t>
        </w:r>
        <w:proofErr w:type="spellStart"/>
        <w:r w:rsidRPr="00EC325B">
          <w:rPr>
            <w:rStyle w:val="a9"/>
            <w:color w:val="auto"/>
            <w:sz w:val="28"/>
            <w:szCs w:val="28"/>
            <w:u w:val="none"/>
            <w:lang w:eastAsia="ru-RU"/>
          </w:rPr>
          <w:t>rosreestr.ru</w:t>
        </w:r>
        <w:proofErr w:type="spellEnd"/>
      </w:hyperlink>
      <w:r>
        <w:rPr>
          <w:sz w:val="28"/>
          <w:szCs w:val="28"/>
          <w:lang w:eastAsia="ru-RU"/>
        </w:rPr>
        <w:t>.</w:t>
      </w:r>
    </w:p>
    <w:p w:rsidR="007162A1" w:rsidRPr="002A5429" w:rsidRDefault="007162A1" w:rsidP="007919A8">
      <w:pPr>
        <w:widowControl w:val="0"/>
        <w:ind w:firstLine="567"/>
        <w:jc w:val="both"/>
        <w:rPr>
          <w:sz w:val="28"/>
          <w:szCs w:val="28"/>
          <w:lang w:eastAsia="ru-RU"/>
        </w:rPr>
      </w:pPr>
      <w:r>
        <w:rPr>
          <w:sz w:val="28"/>
          <w:szCs w:val="28"/>
          <w:lang w:eastAsia="ru-RU"/>
        </w:rPr>
        <w:t xml:space="preserve">Департамент по надзору в строительной сфере по Краснодарскому краю, расположен по адресу: 350014, Краснодарский край, город Краснодар, улица Красная, 35; тел. 8 (861) 254-20-04; </w:t>
      </w:r>
      <w:r>
        <w:rPr>
          <w:sz w:val="28"/>
          <w:szCs w:val="28"/>
          <w:lang w:val="en-US" w:eastAsia="ru-RU"/>
        </w:rPr>
        <w:t>e</w:t>
      </w:r>
      <w:r w:rsidRPr="002A5429">
        <w:rPr>
          <w:sz w:val="28"/>
          <w:szCs w:val="28"/>
          <w:lang w:eastAsia="ru-RU"/>
        </w:rPr>
        <w:t>-</w:t>
      </w:r>
      <w:r>
        <w:rPr>
          <w:sz w:val="28"/>
          <w:szCs w:val="28"/>
          <w:lang w:val="en-US" w:eastAsia="ru-RU"/>
        </w:rPr>
        <w:t>mail</w:t>
      </w:r>
      <w:r>
        <w:rPr>
          <w:sz w:val="28"/>
          <w:szCs w:val="28"/>
          <w:lang w:eastAsia="ru-RU"/>
        </w:rPr>
        <w:t xml:space="preserve">: </w:t>
      </w:r>
      <w:hyperlink r:id="rId10" w:history="1">
        <w:r w:rsidRPr="00EC325B">
          <w:rPr>
            <w:rStyle w:val="a9"/>
            <w:color w:val="auto"/>
            <w:sz w:val="28"/>
            <w:szCs w:val="28"/>
            <w:u w:val="none"/>
            <w:lang w:val="en-US" w:eastAsia="ru-RU"/>
          </w:rPr>
          <w:t>dnss</w:t>
        </w:r>
        <w:r w:rsidRPr="00EC325B">
          <w:rPr>
            <w:rStyle w:val="a9"/>
            <w:color w:val="auto"/>
            <w:sz w:val="28"/>
            <w:szCs w:val="28"/>
            <w:u w:val="none"/>
            <w:lang w:eastAsia="ru-RU"/>
          </w:rPr>
          <w:t>@</w:t>
        </w:r>
        <w:r w:rsidRPr="00EC325B">
          <w:rPr>
            <w:rStyle w:val="a9"/>
            <w:color w:val="auto"/>
            <w:sz w:val="28"/>
            <w:szCs w:val="28"/>
            <w:u w:val="none"/>
            <w:lang w:val="en-US" w:eastAsia="ru-RU"/>
          </w:rPr>
          <w:t>krasnodar</w:t>
        </w:r>
        <w:r w:rsidRPr="00EC325B">
          <w:rPr>
            <w:rStyle w:val="a9"/>
            <w:color w:val="auto"/>
            <w:sz w:val="28"/>
            <w:szCs w:val="28"/>
            <w:u w:val="none"/>
            <w:lang w:eastAsia="ru-RU"/>
          </w:rPr>
          <w:t>.</w:t>
        </w:r>
        <w:r w:rsidRPr="00EC325B">
          <w:rPr>
            <w:rStyle w:val="a9"/>
            <w:color w:val="auto"/>
            <w:sz w:val="28"/>
            <w:szCs w:val="28"/>
            <w:u w:val="none"/>
            <w:lang w:val="en-US" w:eastAsia="ru-RU"/>
          </w:rPr>
          <w:t>ru</w:t>
        </w:r>
      </w:hyperlink>
      <w:r>
        <w:rPr>
          <w:sz w:val="28"/>
          <w:szCs w:val="28"/>
          <w:lang w:eastAsia="ru-RU"/>
        </w:rPr>
        <w:t xml:space="preserve">; официальный сайт: </w:t>
      </w:r>
      <w:r w:rsidRPr="002A5429">
        <w:rPr>
          <w:sz w:val="28"/>
          <w:szCs w:val="28"/>
          <w:lang w:eastAsia="ru-RU"/>
        </w:rPr>
        <w:t xml:space="preserve">https:// </w:t>
      </w:r>
      <w:hyperlink r:id="rId11" w:history="1">
        <w:r w:rsidRPr="00EC325B">
          <w:rPr>
            <w:rStyle w:val="a9"/>
            <w:color w:val="auto"/>
            <w:sz w:val="28"/>
            <w:szCs w:val="28"/>
            <w:u w:val="none"/>
            <w:lang w:val="en-US" w:eastAsia="ru-RU"/>
          </w:rPr>
          <w:t>dnss</w:t>
        </w:r>
        <w:r w:rsidRPr="00EC325B">
          <w:rPr>
            <w:rStyle w:val="a9"/>
            <w:color w:val="auto"/>
            <w:sz w:val="28"/>
            <w:szCs w:val="28"/>
            <w:u w:val="none"/>
            <w:lang w:eastAsia="ru-RU"/>
          </w:rPr>
          <w:t>@</w:t>
        </w:r>
        <w:r w:rsidRPr="00EC325B">
          <w:rPr>
            <w:rStyle w:val="a9"/>
            <w:color w:val="auto"/>
            <w:sz w:val="28"/>
            <w:szCs w:val="28"/>
            <w:u w:val="none"/>
            <w:lang w:val="en-US" w:eastAsia="ru-RU"/>
          </w:rPr>
          <w:t>krasnodar</w:t>
        </w:r>
        <w:r w:rsidRPr="00EC325B">
          <w:rPr>
            <w:rStyle w:val="a9"/>
            <w:color w:val="auto"/>
            <w:sz w:val="28"/>
            <w:szCs w:val="28"/>
            <w:u w:val="none"/>
            <w:lang w:eastAsia="ru-RU"/>
          </w:rPr>
          <w:t>.</w:t>
        </w:r>
        <w:r w:rsidRPr="00EC325B">
          <w:rPr>
            <w:rStyle w:val="a9"/>
            <w:color w:val="auto"/>
            <w:sz w:val="28"/>
            <w:szCs w:val="28"/>
            <w:u w:val="none"/>
            <w:lang w:val="en-US" w:eastAsia="ru-RU"/>
          </w:rPr>
          <w:t>ru</w:t>
        </w:r>
      </w:hyperlink>
      <w:r>
        <w:rPr>
          <w:sz w:val="28"/>
          <w:szCs w:val="28"/>
          <w:lang w:eastAsia="ru-RU"/>
        </w:rPr>
        <w:t>.</w:t>
      </w:r>
    </w:p>
    <w:p w:rsidR="007162A1" w:rsidRPr="00E645B2" w:rsidRDefault="007162A1" w:rsidP="007919A8">
      <w:pPr>
        <w:widowControl w:val="0"/>
        <w:autoSpaceDE w:val="0"/>
        <w:autoSpaceDN w:val="0"/>
        <w:adjustRightInd w:val="0"/>
        <w:ind w:firstLine="567"/>
        <w:jc w:val="both"/>
        <w:outlineLvl w:val="0"/>
        <w:rPr>
          <w:sz w:val="28"/>
          <w:szCs w:val="28"/>
        </w:rPr>
      </w:pPr>
      <w:r w:rsidRPr="00E645B2">
        <w:rPr>
          <w:sz w:val="28"/>
          <w:szCs w:val="28"/>
          <w:lang w:eastAsia="ru-RU"/>
        </w:rPr>
        <w:t>1.3.5.4.Организации, предоставляющие услуги, являющиеся необходимыми и обязательными, отсутствуют</w:t>
      </w:r>
      <w:r>
        <w:rPr>
          <w:sz w:val="28"/>
          <w:szCs w:val="28"/>
          <w:lang w:eastAsia="ru-RU"/>
        </w:rPr>
        <w:t>.</w:t>
      </w:r>
    </w:p>
    <w:p w:rsidR="007162A1" w:rsidRPr="00755F23" w:rsidRDefault="007162A1" w:rsidP="007162A1">
      <w:pPr>
        <w:widowControl w:val="0"/>
        <w:ind w:right="-284" w:firstLine="567"/>
        <w:jc w:val="center"/>
        <w:rPr>
          <w:rFonts w:cs="Times New Roman"/>
          <w:b/>
          <w:bCs/>
          <w:sz w:val="28"/>
          <w:szCs w:val="28"/>
          <w:lang w:eastAsia="ru-RU"/>
        </w:rPr>
      </w:pPr>
    </w:p>
    <w:p w:rsidR="00D77EB2" w:rsidRPr="00AF7E6C" w:rsidRDefault="00D77EB2" w:rsidP="00D77EB2">
      <w:pPr>
        <w:pStyle w:val="western"/>
        <w:spacing w:before="156" w:beforeAutospacing="0" w:after="156" w:afterAutospacing="0" w:line="192" w:lineRule="atLeast"/>
        <w:jc w:val="center"/>
        <w:rPr>
          <w:color w:val="303F50"/>
          <w:sz w:val="28"/>
          <w:szCs w:val="28"/>
        </w:rPr>
      </w:pPr>
      <w:r w:rsidRPr="00AF7E6C">
        <w:rPr>
          <w:bCs/>
          <w:color w:val="303F50"/>
          <w:sz w:val="28"/>
          <w:szCs w:val="28"/>
        </w:rPr>
        <w:t>2. Стандарт предоставления муниципальной услуги</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2.1. Наименование муниципальной услуги.</w:t>
      </w:r>
    </w:p>
    <w:p w:rsidR="00DE56CC" w:rsidRPr="00AF7E6C" w:rsidRDefault="00D77EB2" w:rsidP="00DE56CC">
      <w:pPr>
        <w:pStyle w:val="western"/>
        <w:spacing w:before="156" w:beforeAutospacing="0" w:after="156" w:afterAutospacing="0" w:line="192" w:lineRule="atLeast"/>
        <w:ind w:firstLine="709"/>
        <w:jc w:val="both"/>
        <w:rPr>
          <w:sz w:val="28"/>
          <w:szCs w:val="28"/>
        </w:rPr>
      </w:pPr>
      <w:r w:rsidRPr="00AF7E6C">
        <w:rPr>
          <w:sz w:val="28"/>
          <w:szCs w:val="28"/>
        </w:rPr>
        <w:t>Наименование муниципальной услуги: «Направление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p>
    <w:p w:rsidR="00D77EB2" w:rsidRPr="00AF7E6C" w:rsidRDefault="00D77EB2" w:rsidP="00DE56CC">
      <w:pPr>
        <w:pStyle w:val="western"/>
        <w:spacing w:before="156" w:beforeAutospacing="0" w:after="156" w:afterAutospacing="0" w:line="192" w:lineRule="atLeast"/>
        <w:ind w:firstLine="709"/>
        <w:jc w:val="both"/>
        <w:rPr>
          <w:sz w:val="28"/>
          <w:szCs w:val="28"/>
        </w:rPr>
      </w:pPr>
      <w:r w:rsidRPr="00AF7E6C">
        <w:rPr>
          <w:sz w:val="28"/>
          <w:szCs w:val="28"/>
        </w:rPr>
        <w:t>2.2. Органы и организации, участвующие в предоставлении муниципальной услуги.</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 xml:space="preserve">2.2.1. Органом, предоставляющим муниципальную услугу, является администрация </w:t>
      </w:r>
      <w:r w:rsidR="00755F23" w:rsidRPr="00AF7E6C">
        <w:rPr>
          <w:sz w:val="28"/>
          <w:szCs w:val="28"/>
        </w:rPr>
        <w:t xml:space="preserve">Стародеревянковского </w:t>
      </w:r>
      <w:r w:rsidRPr="00AF7E6C">
        <w:rPr>
          <w:sz w:val="28"/>
          <w:szCs w:val="28"/>
        </w:rPr>
        <w:t xml:space="preserve"> сельского поселения </w:t>
      </w:r>
      <w:r w:rsidR="00755F23" w:rsidRPr="00AF7E6C">
        <w:rPr>
          <w:sz w:val="28"/>
          <w:szCs w:val="28"/>
        </w:rPr>
        <w:t>Каневского</w:t>
      </w:r>
      <w:r w:rsidRPr="00AF7E6C">
        <w:rPr>
          <w:sz w:val="28"/>
          <w:szCs w:val="28"/>
        </w:rPr>
        <w:t xml:space="preserve"> муниципального района </w:t>
      </w:r>
      <w:r w:rsidR="00755F23" w:rsidRPr="00AF7E6C">
        <w:rPr>
          <w:sz w:val="28"/>
          <w:szCs w:val="28"/>
        </w:rPr>
        <w:t>Краснодарского края</w:t>
      </w:r>
      <w:r w:rsidRPr="00AF7E6C">
        <w:rPr>
          <w:sz w:val="28"/>
          <w:szCs w:val="28"/>
        </w:rPr>
        <w:t xml:space="preserve"> (далее – уполномоченный орган).</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2.2.2. При предоставлении муниципальной услуги уполномоченный орган взаимодействует с органами власти и организациями в порядке, предусмотренном законодательством Российской Федерации.</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2.2.3. Межведомственное информационное взаимодействие в предоставлении муниципальной услуги осуществляется в соответствии с требованиями Федерального закона от 27.07.2010 № 210-ФЗ «Об организации предоставления государственных и муниципальных услуг» (далее - Федеральный закон № 210-ФЗ).</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2.3. Результат предоставления муниципальной услуги.</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Результатом предоставления муниципальной услуги является:</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lastRenderedPageBreak/>
        <w:t>При рассмотрении уведомления о планируемом сносе объекта капитального строительства (далее - уведомление о планируемом сносе) результатом предоставления муниципальной услуги является:</w:t>
      </w:r>
    </w:p>
    <w:p w:rsidR="00D77EB2" w:rsidRPr="00AF7E6C" w:rsidRDefault="00D77EB2" w:rsidP="007919A8">
      <w:pPr>
        <w:pStyle w:val="western"/>
        <w:spacing w:before="0" w:beforeAutospacing="0" w:after="0" w:afterAutospacing="0"/>
        <w:ind w:firstLine="708"/>
        <w:jc w:val="both"/>
        <w:rPr>
          <w:sz w:val="28"/>
          <w:szCs w:val="28"/>
        </w:rPr>
      </w:pPr>
      <w:r w:rsidRPr="00AF7E6C">
        <w:rPr>
          <w:sz w:val="28"/>
          <w:szCs w:val="28"/>
        </w:rPr>
        <w:t>- обеспечение размещения уведомления о планируемом сносе и документов, необходимых для предоставления муниципальной услуги, в государственной информационной системе обеспечения градостроительной деятельности (далее - ГИСОГД);</w:t>
      </w:r>
    </w:p>
    <w:p w:rsidR="001F70B8" w:rsidRPr="00AF7E6C" w:rsidRDefault="001F70B8" w:rsidP="007919A8">
      <w:pPr>
        <w:pStyle w:val="western"/>
        <w:spacing w:before="0" w:beforeAutospacing="0" w:after="0" w:afterAutospacing="0"/>
        <w:ind w:firstLine="708"/>
        <w:jc w:val="both"/>
        <w:rPr>
          <w:sz w:val="28"/>
          <w:szCs w:val="28"/>
        </w:rPr>
      </w:pPr>
      <w:r w:rsidRPr="00AF7E6C">
        <w:rPr>
          <w:sz w:val="28"/>
          <w:szCs w:val="28"/>
        </w:rPr>
        <w:t>-</w:t>
      </w:r>
      <w:r w:rsidRPr="00AF7E6C">
        <w:rPr>
          <w:sz w:val="28"/>
          <w:szCs w:val="28"/>
          <w:shd w:val="clear" w:color="auto" w:fill="FFFFFF"/>
        </w:rPr>
        <w:t>получение с использованием единого портала электронного документа в машиночитаемом формате, подписанного усиленной квалифицированной</w:t>
      </w:r>
      <w:r w:rsidRPr="00AF7E6C">
        <w:rPr>
          <w:rStyle w:val="apple-converted-space"/>
          <w:sz w:val="28"/>
          <w:szCs w:val="28"/>
          <w:shd w:val="clear" w:color="auto" w:fill="FFFFFF"/>
        </w:rPr>
        <w:t> </w:t>
      </w:r>
      <w:hyperlink r:id="rId12" w:anchor="block_21" w:history="1">
        <w:r w:rsidRPr="00AF7E6C">
          <w:rPr>
            <w:rStyle w:val="a9"/>
            <w:color w:val="auto"/>
            <w:sz w:val="28"/>
            <w:szCs w:val="28"/>
            <w:shd w:val="clear" w:color="auto" w:fill="FFFFFF"/>
          </w:rPr>
          <w:t>электронной подписью</w:t>
        </w:r>
      </w:hyperlink>
      <w:r w:rsidRPr="00AF7E6C">
        <w:rPr>
          <w:rStyle w:val="apple-converted-space"/>
          <w:sz w:val="28"/>
          <w:szCs w:val="28"/>
          <w:shd w:val="clear" w:color="auto" w:fill="FFFFFF"/>
        </w:rPr>
        <w:t> </w:t>
      </w:r>
      <w:r w:rsidRPr="00AF7E6C">
        <w:rPr>
          <w:sz w:val="28"/>
          <w:szCs w:val="28"/>
          <w:shd w:val="clear" w:color="auto" w:fill="FFFFFF"/>
        </w:rPr>
        <w:t>со стороны органа (организации) (далее - электронный документ в машиночитаемом формате);</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 отказ в обеспечении размещения уведомления о планируемом сносе в ГИСОГД.</w:t>
      </w:r>
    </w:p>
    <w:p w:rsidR="00D77EB2" w:rsidRPr="00AF7E6C" w:rsidRDefault="00D77EB2" w:rsidP="00AF7E6C">
      <w:pPr>
        <w:pStyle w:val="western"/>
        <w:spacing w:before="0" w:beforeAutospacing="0" w:after="0" w:afterAutospacing="0"/>
        <w:jc w:val="both"/>
        <w:rPr>
          <w:sz w:val="28"/>
          <w:szCs w:val="28"/>
        </w:rPr>
      </w:pPr>
      <w:r w:rsidRPr="00AF7E6C">
        <w:rPr>
          <w:sz w:val="28"/>
          <w:szCs w:val="28"/>
        </w:rPr>
        <w:t>При рассмотрении уведомления о завершении сноса объекта капитального строительства (далее - уведомление о завершении сноса) результатом предоставления муниципальной услуги является:</w:t>
      </w:r>
    </w:p>
    <w:p w:rsidR="00D77EB2" w:rsidRPr="00AF7E6C" w:rsidRDefault="00D77EB2" w:rsidP="00AF7E6C">
      <w:pPr>
        <w:pStyle w:val="western"/>
        <w:spacing w:before="0" w:beforeAutospacing="0" w:after="0" w:afterAutospacing="0"/>
        <w:ind w:firstLine="708"/>
        <w:jc w:val="both"/>
        <w:rPr>
          <w:sz w:val="19"/>
          <w:szCs w:val="19"/>
          <w:shd w:val="clear" w:color="auto" w:fill="FFFFFF"/>
        </w:rPr>
      </w:pPr>
      <w:r w:rsidRPr="00AF7E6C">
        <w:rPr>
          <w:sz w:val="28"/>
          <w:szCs w:val="28"/>
        </w:rPr>
        <w:t>- обеспечение размещения уведомления о завершении сноса в ГИСОГД</w:t>
      </w:r>
      <w:proofErr w:type="gramStart"/>
      <w:r w:rsidRPr="00AF7E6C">
        <w:rPr>
          <w:sz w:val="28"/>
          <w:szCs w:val="28"/>
        </w:rPr>
        <w:t>.</w:t>
      </w:r>
      <w:r w:rsidR="00C47893" w:rsidRPr="00AF7E6C">
        <w:rPr>
          <w:sz w:val="28"/>
          <w:szCs w:val="28"/>
        </w:rPr>
        <w:t>(</w:t>
      </w:r>
      <w:proofErr w:type="gramEnd"/>
      <w:r w:rsidR="00C47893" w:rsidRPr="00AF7E6C">
        <w:rPr>
          <w:sz w:val="28"/>
          <w:szCs w:val="28"/>
        </w:rPr>
        <w:t>Приложение № 3)</w:t>
      </w:r>
      <w:r w:rsidR="001F70B8" w:rsidRPr="00AF7E6C">
        <w:rPr>
          <w:sz w:val="19"/>
          <w:szCs w:val="19"/>
          <w:shd w:val="clear" w:color="auto" w:fill="FFFFFF"/>
        </w:rPr>
        <w:t>;</w:t>
      </w:r>
    </w:p>
    <w:p w:rsidR="001F70B8" w:rsidRPr="00AF7E6C" w:rsidRDefault="001F70B8" w:rsidP="00AF7E6C">
      <w:pPr>
        <w:pStyle w:val="western"/>
        <w:spacing w:before="0" w:beforeAutospacing="0" w:after="0" w:afterAutospacing="0"/>
        <w:ind w:firstLine="708"/>
        <w:jc w:val="both"/>
        <w:rPr>
          <w:sz w:val="28"/>
          <w:szCs w:val="28"/>
        </w:rPr>
      </w:pPr>
      <w:r w:rsidRPr="00AF7E6C">
        <w:rPr>
          <w:sz w:val="19"/>
          <w:szCs w:val="19"/>
          <w:shd w:val="clear" w:color="auto" w:fill="FFFFFF"/>
        </w:rPr>
        <w:t>-</w:t>
      </w:r>
      <w:r w:rsidRPr="00AF7E6C">
        <w:rPr>
          <w:sz w:val="28"/>
          <w:szCs w:val="28"/>
          <w:shd w:val="clear" w:color="auto" w:fill="FFFFFF"/>
        </w:rPr>
        <w:t xml:space="preserve"> получение с использованием единого портала электронного документа в машиночитаемом формате, подписанного усиленной квалифицированной</w:t>
      </w:r>
      <w:r w:rsidRPr="00AF7E6C">
        <w:rPr>
          <w:rStyle w:val="apple-converted-space"/>
          <w:sz w:val="28"/>
          <w:szCs w:val="28"/>
          <w:shd w:val="clear" w:color="auto" w:fill="FFFFFF"/>
        </w:rPr>
        <w:t> </w:t>
      </w:r>
      <w:hyperlink r:id="rId13" w:anchor="block_21" w:history="1">
        <w:r w:rsidRPr="00AF7E6C">
          <w:rPr>
            <w:rStyle w:val="a9"/>
            <w:color w:val="auto"/>
            <w:sz w:val="28"/>
            <w:szCs w:val="28"/>
            <w:shd w:val="clear" w:color="auto" w:fill="FFFFFF"/>
          </w:rPr>
          <w:t>электронной подписью</w:t>
        </w:r>
      </w:hyperlink>
      <w:r w:rsidRPr="00AF7E6C">
        <w:rPr>
          <w:rStyle w:val="apple-converted-space"/>
          <w:sz w:val="28"/>
          <w:szCs w:val="28"/>
          <w:shd w:val="clear" w:color="auto" w:fill="FFFFFF"/>
        </w:rPr>
        <w:t> </w:t>
      </w:r>
      <w:r w:rsidRPr="00AF7E6C">
        <w:rPr>
          <w:sz w:val="28"/>
          <w:szCs w:val="28"/>
          <w:shd w:val="clear" w:color="auto" w:fill="FFFFFF"/>
        </w:rPr>
        <w:t>со стороны органа (организации) (далее - электронный документ в машиночитаемом формате).</w:t>
      </w:r>
    </w:p>
    <w:p w:rsidR="00D77EB2" w:rsidRPr="00AF7E6C" w:rsidRDefault="00D77EB2" w:rsidP="00AF7E6C">
      <w:pPr>
        <w:pStyle w:val="western"/>
        <w:spacing w:before="0" w:beforeAutospacing="0" w:after="0" w:afterAutospacing="0"/>
        <w:jc w:val="both"/>
        <w:rPr>
          <w:sz w:val="28"/>
          <w:szCs w:val="28"/>
        </w:rPr>
      </w:pPr>
      <w:r w:rsidRPr="00AF7E6C">
        <w:rPr>
          <w:sz w:val="28"/>
          <w:szCs w:val="28"/>
        </w:rPr>
        <w:t>2.4. Срок предоставления муниципальной услуги:</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 со дня получения уведомления о планируемом сносе – 7 рабочих дней;</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 со дня получения уведомления о завершении сноса – 7 рабочих дней.</w:t>
      </w:r>
    </w:p>
    <w:p w:rsidR="00D77EB2" w:rsidRPr="00AF7E6C" w:rsidRDefault="00D77EB2" w:rsidP="00AF7E6C">
      <w:pPr>
        <w:pStyle w:val="western"/>
        <w:spacing w:before="0" w:beforeAutospacing="0" w:after="0" w:afterAutospacing="0"/>
        <w:jc w:val="both"/>
        <w:rPr>
          <w:sz w:val="28"/>
          <w:szCs w:val="28"/>
        </w:rPr>
      </w:pPr>
      <w:r w:rsidRPr="00AF7E6C">
        <w:rPr>
          <w:sz w:val="28"/>
          <w:szCs w:val="28"/>
        </w:rPr>
        <w:t>2.5. Правовые основания для предоставления муниципальной услуги.</w:t>
      </w:r>
    </w:p>
    <w:p w:rsidR="00D77EB2" w:rsidRPr="00AF7E6C" w:rsidRDefault="00D77EB2" w:rsidP="00AF7E6C">
      <w:pPr>
        <w:pStyle w:val="western"/>
        <w:spacing w:before="0" w:beforeAutospacing="0" w:after="0" w:afterAutospacing="0"/>
        <w:jc w:val="both"/>
        <w:rPr>
          <w:sz w:val="28"/>
          <w:szCs w:val="28"/>
        </w:rPr>
      </w:pPr>
      <w:r w:rsidRPr="00AF7E6C">
        <w:rPr>
          <w:sz w:val="28"/>
          <w:szCs w:val="28"/>
        </w:rPr>
        <w:t>Предоставление муниципальной услуги осуществляется в соответствии со следующими нормативными правовыми актами:</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 Конституция Российской Федерации («Российская газета», № 237, 25.12.1993);</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 Градостроительный кодекс Российской Федерации от 29.12.2004 № 190-ФЗ («Российская газета», № 290, 30.12.2004, «Собрание законодательства Российской Федерации», 03.01.2005, № 1 (часть 1), ст. 16, «Парламентская газета», № 5-6, 14.01.2005);</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 Федеральный закон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 Федеральный закон от 27.07.2006 № 152-ФЗ «О персональных данных» («Российская газета», № 165, 29.07.2006, «Собрание законодательства Российской Федерации», 31.07.2006, № 31 (1 ч.), ст. 3451, «Парламентская газета», № 126-127, 03.08.2006);</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lastRenderedPageBreak/>
        <w:t>- Федеральный закон от 27.07.2010 № 210-ФЗ «Об организации предоставления государственных и муниципальных услуг» («Собрание законодательства Российской Федерации», 2010, № 4179, ст. 31);</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 Федеральный закон от 06.04.2011 № 63-ФЗ «Об электронной подписи» («Парламентская газета», № 17, 08 - 14.04.2011, «Российская газета», № 75, 08.04.2011, «Собрание законодательства Российской Федерации», 11.04.2011, № 15, ст. 2036);</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 постановление Правительства Российской Федерации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 200, 31.08.2012, «Собрание законодательства Российской Федерации», 03.09.2012, № 36, ст. 4903);</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 постановление Правительства Российской Федерации от 26.03.2016 № 236 «О требованиях к предоставлению в электронной форме государственных и муниципальных услуг» (Официальный интернет-портал правовой информации</w:t>
      </w:r>
      <w:r w:rsidRPr="00AF7E6C">
        <w:rPr>
          <w:rStyle w:val="apple-converted-space"/>
          <w:sz w:val="28"/>
          <w:szCs w:val="28"/>
        </w:rPr>
        <w:t> </w:t>
      </w:r>
      <w:hyperlink r:id="rId14" w:history="1">
        <w:r w:rsidRPr="00AF7E6C">
          <w:rPr>
            <w:rStyle w:val="a9"/>
            <w:color w:val="auto"/>
            <w:sz w:val="28"/>
            <w:szCs w:val="28"/>
          </w:rPr>
          <w:t>http://www.pravo.gov.ru</w:t>
        </w:r>
      </w:hyperlink>
      <w:r w:rsidRPr="00AF7E6C">
        <w:rPr>
          <w:sz w:val="28"/>
          <w:szCs w:val="28"/>
        </w:rPr>
        <w:t>, 05.04.2016, «Российская газета», № 75, 08.04.2016, «Собрание законодательства Российской Федерации», 11.04.2016, № 15, ст. 2084);</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 xml:space="preserve">- постановление Правительства Российской Федерации от 26.04.2019 № 509 «Об утверждении требований к составу и содержанию проекта </w:t>
      </w:r>
      <w:proofErr w:type="spellStart"/>
      <w:proofErr w:type="gramStart"/>
      <w:r w:rsidRPr="00AF7E6C">
        <w:rPr>
          <w:sz w:val="28"/>
          <w:szCs w:val="28"/>
        </w:rPr>
        <w:t>организа</w:t>
      </w:r>
      <w:r w:rsidR="00755F23" w:rsidRPr="00AF7E6C">
        <w:rPr>
          <w:sz w:val="28"/>
          <w:szCs w:val="28"/>
        </w:rPr>
        <w:t>-</w:t>
      </w:r>
      <w:r w:rsidRPr="00AF7E6C">
        <w:rPr>
          <w:sz w:val="28"/>
          <w:szCs w:val="28"/>
        </w:rPr>
        <w:t>ции</w:t>
      </w:r>
      <w:proofErr w:type="spellEnd"/>
      <w:proofErr w:type="gramEnd"/>
      <w:r w:rsidRPr="00AF7E6C">
        <w:rPr>
          <w:sz w:val="28"/>
          <w:szCs w:val="28"/>
        </w:rPr>
        <w:t xml:space="preserve"> работ по сносу объекта капитального строительства» (Официальный интернет-портал правовой </w:t>
      </w:r>
      <w:proofErr w:type="spellStart"/>
      <w:r w:rsidRPr="00AF7E6C">
        <w:rPr>
          <w:sz w:val="28"/>
          <w:szCs w:val="28"/>
        </w:rPr>
        <w:t>информации</w:t>
      </w:r>
      <w:hyperlink r:id="rId15" w:history="1">
        <w:r w:rsidRPr="00AF7E6C">
          <w:rPr>
            <w:rStyle w:val="a9"/>
            <w:color w:val="auto"/>
            <w:sz w:val="28"/>
            <w:szCs w:val="28"/>
          </w:rPr>
          <w:t>http</w:t>
        </w:r>
        <w:proofErr w:type="spellEnd"/>
        <w:r w:rsidRPr="00AF7E6C">
          <w:rPr>
            <w:rStyle w:val="a9"/>
            <w:color w:val="auto"/>
            <w:sz w:val="28"/>
            <w:szCs w:val="28"/>
          </w:rPr>
          <w:t>://</w:t>
        </w:r>
        <w:proofErr w:type="spellStart"/>
        <w:r w:rsidRPr="00AF7E6C">
          <w:rPr>
            <w:rStyle w:val="a9"/>
            <w:color w:val="auto"/>
            <w:sz w:val="28"/>
            <w:szCs w:val="28"/>
          </w:rPr>
          <w:t>www.pravo.gov.ru</w:t>
        </w:r>
        <w:proofErr w:type="spellEnd"/>
      </w:hyperlink>
      <w:r w:rsidRPr="00AF7E6C">
        <w:rPr>
          <w:sz w:val="28"/>
          <w:szCs w:val="28"/>
        </w:rPr>
        <w:t>, 30.04.2019, «Собрание законодательства Российской Федерации», 06.05.2019, № 18, ст. 2245);</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 xml:space="preserve">- приказ Министерства строительства и жилищно-коммунального </w:t>
      </w:r>
      <w:proofErr w:type="spellStart"/>
      <w:r w:rsidRPr="00AF7E6C">
        <w:rPr>
          <w:sz w:val="28"/>
          <w:szCs w:val="28"/>
        </w:rPr>
        <w:t>хозя</w:t>
      </w:r>
      <w:r w:rsidR="00755F23" w:rsidRPr="00AF7E6C">
        <w:rPr>
          <w:sz w:val="28"/>
          <w:szCs w:val="28"/>
        </w:rPr>
        <w:t>-</w:t>
      </w:r>
      <w:r w:rsidRPr="00AF7E6C">
        <w:rPr>
          <w:sz w:val="28"/>
          <w:szCs w:val="28"/>
        </w:rPr>
        <w:t>йства</w:t>
      </w:r>
      <w:proofErr w:type="spellEnd"/>
      <w:r w:rsidRPr="00AF7E6C">
        <w:rPr>
          <w:sz w:val="28"/>
          <w:szCs w:val="28"/>
        </w:rPr>
        <w:t xml:space="preserve"> Российской Федерации от 24.01.2019 № 34/</w:t>
      </w:r>
      <w:proofErr w:type="spellStart"/>
      <w:proofErr w:type="gramStart"/>
      <w:r w:rsidRPr="00AF7E6C">
        <w:rPr>
          <w:sz w:val="28"/>
          <w:szCs w:val="28"/>
        </w:rPr>
        <w:t>пр</w:t>
      </w:r>
      <w:proofErr w:type="spellEnd"/>
      <w:proofErr w:type="gramEnd"/>
      <w:r w:rsidRPr="00AF7E6C">
        <w:rPr>
          <w:sz w:val="28"/>
          <w:szCs w:val="28"/>
        </w:rPr>
        <w:t xml:space="preserve"> «Об утверждении форм уведомлений о планируемом сносе объекта капитального строительства и уведомления о завершении сноса объекта капитального с</w:t>
      </w:r>
      <w:r w:rsidR="00755F23" w:rsidRPr="00AF7E6C">
        <w:rPr>
          <w:sz w:val="28"/>
          <w:szCs w:val="28"/>
        </w:rPr>
        <w:t>троительства»</w:t>
      </w:r>
      <w:r w:rsidRPr="00AF7E6C">
        <w:rPr>
          <w:sz w:val="28"/>
          <w:szCs w:val="28"/>
        </w:rPr>
        <w:t>(</w:t>
      </w:r>
      <w:proofErr w:type="spellStart"/>
      <w:r w:rsidRPr="00AF7E6C">
        <w:rPr>
          <w:sz w:val="28"/>
          <w:szCs w:val="28"/>
        </w:rPr>
        <w:t>Офи</w:t>
      </w:r>
      <w:r w:rsidR="00755F23" w:rsidRPr="00AF7E6C">
        <w:rPr>
          <w:sz w:val="28"/>
          <w:szCs w:val="28"/>
        </w:rPr>
        <w:t>-</w:t>
      </w:r>
      <w:r w:rsidRPr="00AF7E6C">
        <w:rPr>
          <w:sz w:val="28"/>
          <w:szCs w:val="28"/>
        </w:rPr>
        <w:t>ци</w:t>
      </w:r>
      <w:r w:rsidR="00755F23" w:rsidRPr="00AF7E6C">
        <w:rPr>
          <w:sz w:val="28"/>
          <w:szCs w:val="28"/>
        </w:rPr>
        <w:t>альный</w:t>
      </w:r>
      <w:proofErr w:type="spellEnd"/>
      <w:r w:rsidR="00755F23" w:rsidRPr="00AF7E6C">
        <w:rPr>
          <w:sz w:val="28"/>
          <w:szCs w:val="28"/>
        </w:rPr>
        <w:t xml:space="preserve"> интернет-портал правовой </w:t>
      </w:r>
      <w:proofErr w:type="spellStart"/>
      <w:r w:rsidRPr="00AF7E6C">
        <w:rPr>
          <w:sz w:val="28"/>
          <w:szCs w:val="28"/>
        </w:rPr>
        <w:t>информации</w:t>
      </w:r>
      <w:hyperlink r:id="rId16" w:history="1">
        <w:r w:rsidRPr="00AF7E6C">
          <w:rPr>
            <w:rStyle w:val="a9"/>
            <w:color w:val="auto"/>
            <w:sz w:val="28"/>
            <w:szCs w:val="28"/>
          </w:rPr>
          <w:t>http</w:t>
        </w:r>
        <w:proofErr w:type="spellEnd"/>
        <w:r w:rsidRPr="00AF7E6C">
          <w:rPr>
            <w:rStyle w:val="a9"/>
            <w:color w:val="auto"/>
            <w:sz w:val="28"/>
            <w:szCs w:val="28"/>
          </w:rPr>
          <w:t>://</w:t>
        </w:r>
        <w:proofErr w:type="spellStart"/>
        <w:r w:rsidRPr="00AF7E6C">
          <w:rPr>
            <w:rStyle w:val="a9"/>
            <w:color w:val="auto"/>
            <w:sz w:val="28"/>
            <w:szCs w:val="28"/>
          </w:rPr>
          <w:t>www.pravo.gov.ru</w:t>
        </w:r>
        <w:proofErr w:type="spellEnd"/>
      </w:hyperlink>
      <w:r w:rsidRPr="00AF7E6C">
        <w:rPr>
          <w:sz w:val="28"/>
          <w:szCs w:val="28"/>
        </w:rPr>
        <w:t>, 22.02.2019);</w:t>
      </w:r>
    </w:p>
    <w:p w:rsidR="00D77EB2" w:rsidRPr="00AF7E6C" w:rsidRDefault="00D77EB2" w:rsidP="00AF7E6C">
      <w:pPr>
        <w:pStyle w:val="western"/>
        <w:spacing w:before="0" w:beforeAutospacing="0" w:after="0" w:afterAutospacing="0"/>
        <w:jc w:val="both"/>
        <w:rPr>
          <w:sz w:val="28"/>
          <w:szCs w:val="28"/>
        </w:rPr>
      </w:pPr>
      <w:r w:rsidRPr="00AF7E6C">
        <w:rPr>
          <w:sz w:val="28"/>
          <w:szCs w:val="28"/>
        </w:rPr>
        <w:t xml:space="preserve">- Устав </w:t>
      </w:r>
      <w:r w:rsidR="00755F23" w:rsidRPr="00AF7E6C">
        <w:rPr>
          <w:sz w:val="28"/>
          <w:szCs w:val="28"/>
        </w:rPr>
        <w:t>Стародеревянковского</w:t>
      </w:r>
      <w:r w:rsidRPr="00AF7E6C">
        <w:rPr>
          <w:sz w:val="28"/>
          <w:szCs w:val="28"/>
        </w:rPr>
        <w:t xml:space="preserve"> сельского поселения </w:t>
      </w:r>
      <w:r w:rsidR="00755F23" w:rsidRPr="00AF7E6C">
        <w:rPr>
          <w:sz w:val="28"/>
          <w:szCs w:val="28"/>
        </w:rPr>
        <w:t>Каневского</w:t>
      </w:r>
      <w:r w:rsidRPr="00AF7E6C">
        <w:rPr>
          <w:sz w:val="28"/>
          <w:szCs w:val="28"/>
        </w:rPr>
        <w:t xml:space="preserve"> муниципального района </w:t>
      </w:r>
      <w:r w:rsidR="00755F23" w:rsidRPr="00AF7E6C">
        <w:rPr>
          <w:sz w:val="28"/>
          <w:szCs w:val="28"/>
        </w:rPr>
        <w:t>Краснодарского края.</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2.6. Исчерпывающий перечень документов, необходимых для предоставления муниципальной услуги.</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2.6.1. В целях обеспечения размещения в ГИСОГД уведомления о планируемом сносе заявитель самостоятельно представляет:</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1) уведомление о планируемом сносе по форме, утвержденной приказом Министерства строительства и жилищно-коммунального хозяйства Российской Федерации от 24.01.2019 № 34/</w:t>
      </w:r>
      <w:proofErr w:type="spellStart"/>
      <w:proofErr w:type="gramStart"/>
      <w:r w:rsidRPr="00AF7E6C">
        <w:rPr>
          <w:sz w:val="28"/>
          <w:szCs w:val="28"/>
        </w:rPr>
        <w:t>пр</w:t>
      </w:r>
      <w:proofErr w:type="spellEnd"/>
      <w:proofErr w:type="gramEnd"/>
      <w:r w:rsidRPr="00AF7E6C">
        <w:rPr>
          <w:sz w:val="28"/>
          <w:szCs w:val="28"/>
        </w:rPr>
        <w:t xml:space="preserve"> «Об утверждении форм уведомлений о планируемом сносе объекта капитального строительства и уведомления о завершении сноса объекта капитального строительства» (далее – приказ Минстроя России от 24.01.2019 № 34/</w:t>
      </w:r>
      <w:proofErr w:type="spellStart"/>
      <w:r w:rsidRPr="00AF7E6C">
        <w:rPr>
          <w:sz w:val="28"/>
          <w:szCs w:val="28"/>
        </w:rPr>
        <w:t>пр</w:t>
      </w:r>
      <w:proofErr w:type="spellEnd"/>
      <w:r w:rsidRPr="00AF7E6C">
        <w:rPr>
          <w:sz w:val="28"/>
          <w:szCs w:val="28"/>
        </w:rPr>
        <w:t>);</w:t>
      </w:r>
    </w:p>
    <w:p w:rsidR="00C47893" w:rsidRPr="00AF7E6C" w:rsidRDefault="00C47893" w:rsidP="00AF7E6C">
      <w:pPr>
        <w:pStyle w:val="western"/>
        <w:spacing w:before="0" w:beforeAutospacing="0" w:after="0" w:afterAutospacing="0"/>
        <w:jc w:val="both"/>
        <w:rPr>
          <w:sz w:val="28"/>
          <w:szCs w:val="28"/>
        </w:rPr>
      </w:pPr>
      <w:r w:rsidRPr="00AF7E6C">
        <w:rPr>
          <w:sz w:val="28"/>
          <w:szCs w:val="28"/>
        </w:rPr>
        <w:lastRenderedPageBreak/>
        <w:t>Рекомендуемый образец уведомления о планируемом сносе приведен в приложении № 2 настоящего Регламента</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 xml:space="preserve">2) результаты и материалы обследования объекта капитального строительства (за исключением случаев, указанных в пунктах 1 - 3 части 17 статьи 51 </w:t>
      </w:r>
      <w:proofErr w:type="spellStart"/>
      <w:r w:rsidRPr="00AF7E6C">
        <w:rPr>
          <w:sz w:val="28"/>
          <w:szCs w:val="28"/>
        </w:rPr>
        <w:t>ГрК</w:t>
      </w:r>
      <w:proofErr w:type="spellEnd"/>
      <w:r w:rsidRPr="00AF7E6C">
        <w:rPr>
          <w:sz w:val="28"/>
          <w:szCs w:val="28"/>
        </w:rPr>
        <w:t xml:space="preserve"> РФ);</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 xml:space="preserve">3) проект организации работ по сносу объекта капитального строительства (за исключением случаев, указанных в пунктах 1 - 3 части 17 статьи 51 </w:t>
      </w:r>
      <w:proofErr w:type="spellStart"/>
      <w:r w:rsidRPr="00AF7E6C">
        <w:rPr>
          <w:sz w:val="28"/>
          <w:szCs w:val="28"/>
        </w:rPr>
        <w:t>ГрК</w:t>
      </w:r>
      <w:proofErr w:type="spellEnd"/>
      <w:r w:rsidRPr="00AF7E6C">
        <w:rPr>
          <w:sz w:val="28"/>
          <w:szCs w:val="28"/>
        </w:rPr>
        <w:t xml:space="preserve"> РФ).</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2.6.2. В случае непредставления документов, указанных в подпунктах 2, 3 пункта 2.6.1 настоящего административного регламента, уполномоченный орган запрашивает их у заявителя.</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2.6.3. Заявитель в целях обеспечения размещения в ГИСОГД уведомления о планируемом сносе вправе представить по собственной инициативе следующие документы:</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1) правоустанавливающие документы на земельный участок, в случае, если права на него зарегистрированы в Едином государственном реестре недвижимости;</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2) правоустанавливающие документы на объект капитального строительства, подлежащий сносу, в случае, если права на него зарегистрированы в Едином государственном реестре недвижимости;</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3) выписку из Единого государственного реестра юридических лиц о юридическом лице, являющемся заявителем;</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4) выписку из Единого государственного реестра индивидуальных предпринимателей об индивидуальном предпринимателе, являющемся заявителем.</w:t>
      </w:r>
    </w:p>
    <w:p w:rsidR="00D77EB2" w:rsidRPr="00AF7E6C" w:rsidRDefault="00D77EB2" w:rsidP="00AF7E6C">
      <w:pPr>
        <w:pStyle w:val="western"/>
        <w:spacing w:before="0" w:beforeAutospacing="0" w:after="0" w:afterAutospacing="0"/>
        <w:jc w:val="both"/>
        <w:rPr>
          <w:sz w:val="28"/>
          <w:szCs w:val="28"/>
        </w:rPr>
      </w:pPr>
      <w:r w:rsidRPr="00AF7E6C">
        <w:rPr>
          <w:sz w:val="28"/>
          <w:szCs w:val="28"/>
        </w:rPr>
        <w:t>Документы (их копии или сведения, содержащиеся в них), указанные в настоящем пункте, запрашиваются уполномоченным органом в государственных органах, в распоряжении которых находятся указанные документы, в случае, если заявитель не представил указанные документы самостоятельно.</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2.6.4. В целях обеспечения размещения в ГИСОГД уведомления о завершении сноса заявитель самостоятельно представляет уведомление о завершении сноса по форме, утвержденной приказом Минстроя России от 24.01.2019 № 34/пр.</w:t>
      </w:r>
    </w:p>
    <w:p w:rsidR="00C47893" w:rsidRPr="00AF7E6C" w:rsidRDefault="00C47893" w:rsidP="00AF7E6C">
      <w:pPr>
        <w:pStyle w:val="western"/>
        <w:spacing w:before="0" w:beforeAutospacing="0" w:after="0" w:afterAutospacing="0"/>
        <w:jc w:val="both"/>
        <w:rPr>
          <w:sz w:val="28"/>
          <w:szCs w:val="28"/>
        </w:rPr>
      </w:pPr>
      <w:r w:rsidRPr="00AF7E6C">
        <w:rPr>
          <w:sz w:val="28"/>
          <w:szCs w:val="28"/>
        </w:rPr>
        <w:t>Рекомендуемый образец уведомления о завершении сноса приведен в приложении № 2 настоящего Регламента</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2.7. Ответственность за достоверность и полноту представляемых сведений и документов, являющихся основанием для предоставления муниципальной услуги, возлагается на заявителя.</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2.7.1. Уполномоченный орган не вправе требовать от заявителя:</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2.7.1.1.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AE12D2" w:rsidRPr="00AF7E6C" w:rsidRDefault="00D77EB2" w:rsidP="00AF7E6C">
      <w:pPr>
        <w:pStyle w:val="western"/>
        <w:spacing w:before="0" w:beforeAutospacing="0" w:after="0" w:afterAutospacing="0"/>
        <w:ind w:firstLine="708"/>
        <w:jc w:val="both"/>
        <w:rPr>
          <w:sz w:val="28"/>
          <w:szCs w:val="28"/>
          <w:shd w:val="clear" w:color="auto" w:fill="FFFFFF"/>
        </w:rPr>
      </w:pPr>
      <w:proofErr w:type="gramStart"/>
      <w:r w:rsidRPr="00AF7E6C">
        <w:rPr>
          <w:sz w:val="28"/>
          <w:szCs w:val="28"/>
        </w:rPr>
        <w:lastRenderedPageBreak/>
        <w:t>2.7.1.2. </w:t>
      </w:r>
      <w:r w:rsidR="00AE12D2" w:rsidRPr="00AF7E6C">
        <w:rPr>
          <w:rStyle w:val="apple-converted-space"/>
          <w:sz w:val="19"/>
          <w:szCs w:val="19"/>
          <w:shd w:val="clear" w:color="auto" w:fill="FFFFFF"/>
        </w:rPr>
        <w:t> </w:t>
      </w:r>
      <w:r w:rsidR="00AE12D2" w:rsidRPr="00AF7E6C">
        <w:rPr>
          <w:sz w:val="28"/>
          <w:szCs w:val="28"/>
          <w:shd w:val="clear" w:color="auto" w:fill="FFFFFF"/>
        </w:rPr>
        <w:t>представления</w:t>
      </w:r>
      <w:r w:rsidR="00AE12D2" w:rsidRPr="00AF7E6C">
        <w:rPr>
          <w:rStyle w:val="apple-converted-space"/>
          <w:sz w:val="28"/>
          <w:szCs w:val="28"/>
          <w:shd w:val="clear" w:color="auto" w:fill="FFFFFF"/>
        </w:rPr>
        <w:t> </w:t>
      </w:r>
      <w:r w:rsidR="00AE12D2" w:rsidRPr="00AF7E6C">
        <w:rPr>
          <w:rStyle w:val="link-list"/>
          <w:sz w:val="28"/>
          <w:szCs w:val="28"/>
          <w:shd w:val="clear" w:color="auto" w:fill="FFFFFF"/>
        </w:rPr>
        <w:t>документов и информации</w:t>
      </w:r>
      <w:r w:rsidR="00AE12D2" w:rsidRPr="00AF7E6C">
        <w:rPr>
          <w:sz w:val="28"/>
          <w:szCs w:val="28"/>
          <w:shd w:val="clear" w:color="auto" w:fill="FFFFFF"/>
        </w:rPr>
        <w:t>,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w:t>
      </w:r>
      <w:r w:rsidR="00AE12D2" w:rsidRPr="00AF7E6C">
        <w:rPr>
          <w:rStyle w:val="apple-converted-space"/>
          <w:sz w:val="28"/>
          <w:szCs w:val="28"/>
          <w:shd w:val="clear" w:color="auto" w:fill="FFFFFF"/>
        </w:rPr>
        <w:t> </w:t>
      </w:r>
      <w:hyperlink r:id="rId17" w:anchor="block_101" w:history="1">
        <w:r w:rsidR="00AE12D2" w:rsidRPr="00AF7E6C">
          <w:rPr>
            <w:rStyle w:val="a9"/>
            <w:color w:val="auto"/>
            <w:sz w:val="28"/>
            <w:szCs w:val="28"/>
            <w:shd w:val="clear" w:color="auto" w:fill="FFFFFF"/>
          </w:rPr>
          <w:t>частью 1 статьи 1</w:t>
        </w:r>
      </w:hyperlink>
      <w:r w:rsidR="00AE12D2" w:rsidRPr="00AF7E6C">
        <w:rPr>
          <w:rStyle w:val="apple-converted-space"/>
          <w:sz w:val="28"/>
          <w:szCs w:val="28"/>
          <w:shd w:val="clear" w:color="auto" w:fill="FFFFFF"/>
        </w:rPr>
        <w:t> </w:t>
      </w:r>
      <w:r w:rsidR="00AE12D2" w:rsidRPr="00AF7E6C">
        <w:rPr>
          <w:sz w:val="28"/>
          <w:szCs w:val="28"/>
          <w:shd w:val="clear" w:color="auto" w:fill="FFFFFF"/>
        </w:rPr>
        <w:t>настоящего Федерального закона государственных и муниципальных услуг</w:t>
      </w:r>
      <w:proofErr w:type="gramEnd"/>
      <w:r w:rsidR="00AE12D2" w:rsidRPr="00AF7E6C">
        <w:rPr>
          <w:sz w:val="28"/>
          <w:szCs w:val="28"/>
          <w:shd w:val="clear" w:color="auto" w:fill="FFFFFF"/>
        </w:rPr>
        <w:t xml:space="preserve">, </w:t>
      </w:r>
      <w:proofErr w:type="gramStart"/>
      <w:r w:rsidR="00AE12D2" w:rsidRPr="00AF7E6C">
        <w:rPr>
          <w:sz w:val="28"/>
          <w:szCs w:val="28"/>
          <w:shd w:val="clear" w:color="auto" w:fill="FFFFFF"/>
        </w:rPr>
        <w:t>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w:t>
      </w:r>
      <w:r w:rsidR="00AE12D2" w:rsidRPr="00AF7E6C">
        <w:rPr>
          <w:rStyle w:val="apple-converted-space"/>
          <w:sz w:val="28"/>
          <w:szCs w:val="28"/>
          <w:shd w:val="clear" w:color="auto" w:fill="FFFFFF"/>
        </w:rPr>
        <w:t> </w:t>
      </w:r>
      <w:hyperlink r:id="rId18" w:anchor="block_706" w:history="1">
        <w:r w:rsidR="00AE12D2" w:rsidRPr="00AF7E6C">
          <w:rPr>
            <w:rStyle w:val="a9"/>
            <w:color w:val="auto"/>
            <w:sz w:val="28"/>
            <w:szCs w:val="28"/>
            <w:shd w:val="clear" w:color="auto" w:fill="FFFFFF"/>
          </w:rPr>
          <w:t>частью 6</w:t>
        </w:r>
      </w:hyperlink>
      <w:r w:rsidR="00AE12D2" w:rsidRPr="00AF7E6C">
        <w:rPr>
          <w:rStyle w:val="apple-converted-space"/>
          <w:sz w:val="28"/>
          <w:szCs w:val="28"/>
          <w:shd w:val="clear" w:color="auto" w:fill="FFFFFF"/>
        </w:rPr>
        <w:t> </w:t>
      </w:r>
      <w:r w:rsidR="00AE12D2" w:rsidRPr="00AF7E6C">
        <w:rPr>
          <w:sz w:val="28"/>
          <w:szCs w:val="28"/>
          <w:shd w:val="clear" w:color="auto" w:fill="FFFFFF"/>
        </w:rPr>
        <w:t>настоящей статьи перечень документов.</w:t>
      </w:r>
      <w:proofErr w:type="gramEnd"/>
      <w:r w:rsidR="00AE12D2" w:rsidRPr="00AF7E6C">
        <w:rPr>
          <w:sz w:val="28"/>
          <w:szCs w:val="28"/>
          <w:shd w:val="clear" w:color="auto" w:fill="FFFFFF"/>
        </w:rPr>
        <w:t xml:space="preserve">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D77EB2" w:rsidRPr="00AF7E6C" w:rsidRDefault="00D77EB2" w:rsidP="00AF7E6C">
      <w:pPr>
        <w:pStyle w:val="western"/>
        <w:spacing w:before="0" w:beforeAutospacing="0" w:after="0" w:afterAutospacing="0"/>
        <w:ind w:firstLine="708"/>
        <w:jc w:val="both"/>
        <w:rPr>
          <w:rFonts w:ascii="Arial" w:hAnsi="Arial" w:cs="Arial"/>
          <w:sz w:val="28"/>
          <w:szCs w:val="28"/>
        </w:rPr>
      </w:pPr>
      <w:r w:rsidRPr="00AF7E6C">
        <w:rPr>
          <w:sz w:val="28"/>
          <w:szCs w:val="28"/>
        </w:rPr>
        <w:t>2.7.1.3.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w:t>
      </w:r>
      <w:proofErr w:type="gramStart"/>
      <w:r w:rsidRPr="00AF7E6C">
        <w:rPr>
          <w:sz w:val="28"/>
          <w:szCs w:val="28"/>
        </w:rPr>
        <w:t>,у</w:t>
      </w:r>
      <w:proofErr w:type="gramEnd"/>
      <w:r w:rsidRPr="00AF7E6C">
        <w:rPr>
          <w:sz w:val="28"/>
          <w:szCs w:val="28"/>
        </w:rPr>
        <w:t>твержденный нормативным правовым актом представительного органа местного самоуправления;</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2.7.1.4.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77EB2" w:rsidRPr="00AF7E6C" w:rsidRDefault="00D77EB2" w:rsidP="00D77EB2">
      <w:pPr>
        <w:pStyle w:val="western"/>
        <w:spacing w:before="156" w:beforeAutospacing="0" w:after="156" w:afterAutospacing="0" w:line="192" w:lineRule="atLeast"/>
        <w:ind w:firstLine="709"/>
        <w:jc w:val="both"/>
        <w:rPr>
          <w:sz w:val="28"/>
          <w:szCs w:val="28"/>
        </w:rPr>
      </w:pPr>
      <w:proofErr w:type="gramStart"/>
      <w:r w:rsidRPr="00AF7E6C">
        <w:rPr>
          <w:sz w:val="28"/>
          <w:szCs w:val="28"/>
        </w:rPr>
        <w:t xml:space="preserve">-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w:t>
      </w:r>
      <w:r w:rsidRPr="00AF7E6C">
        <w:rPr>
          <w:sz w:val="28"/>
          <w:szCs w:val="28"/>
        </w:rPr>
        <w:lastRenderedPageBreak/>
        <w:t>служащего, работника МФЦ,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w:t>
      </w:r>
      <w:proofErr w:type="gramEnd"/>
      <w:r w:rsidRPr="00AF7E6C">
        <w:rPr>
          <w:sz w:val="28"/>
          <w:szCs w:val="28"/>
        </w:rPr>
        <w:t xml:space="preserve">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2.7.1.5.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D77EB2" w:rsidRPr="00AF7E6C" w:rsidRDefault="00D77EB2" w:rsidP="009B14A5">
      <w:pPr>
        <w:pStyle w:val="western"/>
        <w:spacing w:before="156" w:beforeAutospacing="0" w:after="156" w:afterAutospacing="0" w:line="192" w:lineRule="atLeast"/>
        <w:ind w:firstLine="709"/>
        <w:jc w:val="both"/>
        <w:rPr>
          <w:sz w:val="28"/>
          <w:szCs w:val="28"/>
        </w:rPr>
      </w:pPr>
      <w:r w:rsidRPr="00AF7E6C">
        <w:rPr>
          <w:sz w:val="28"/>
          <w:szCs w:val="28"/>
        </w:rPr>
        <w:t>2.7.2. Уведомление о планируемом сносе, уведомление о завершении сноса подается заявителем (его уполномоченным представителем) на бумажном носителе посредством личного обращения в уполномоченный орган, в том числе через МФЦ, либо направляется в уполномоченный орган посредством почтового отправления или Единого портала государственных и муниципальных услуг</w:t>
      </w:r>
      <w:proofErr w:type="gramStart"/>
      <w:r w:rsidRPr="00AF7E6C">
        <w:rPr>
          <w:sz w:val="28"/>
          <w:szCs w:val="28"/>
        </w:rPr>
        <w:t>.</w:t>
      </w:r>
      <w:r w:rsidR="009B14A5" w:rsidRPr="00AF7E6C">
        <w:rPr>
          <w:sz w:val="28"/>
          <w:szCs w:val="28"/>
        </w:rPr>
        <w:t>Т</w:t>
      </w:r>
      <w:proofErr w:type="gramEnd"/>
      <w:r w:rsidR="009B14A5" w:rsidRPr="00AF7E6C">
        <w:rPr>
          <w:sz w:val="28"/>
          <w:szCs w:val="28"/>
        </w:rPr>
        <w:t xml:space="preserve">акже возможна подача заявителем уведомления о планируемом сносе объекта капитального строительства может </w:t>
      </w:r>
      <w:proofErr w:type="spellStart"/>
      <w:r w:rsidR="009B14A5" w:rsidRPr="00AF7E6C">
        <w:rPr>
          <w:sz w:val="28"/>
          <w:szCs w:val="28"/>
        </w:rPr>
        <w:t>осуществля-ться</w:t>
      </w:r>
      <w:proofErr w:type="spellEnd"/>
      <w:r w:rsidR="009B14A5" w:rsidRPr="00AF7E6C">
        <w:rPr>
          <w:sz w:val="28"/>
          <w:szCs w:val="28"/>
        </w:rPr>
        <w:t xml:space="preserve"> с использованием государственных информационных систем </w:t>
      </w:r>
      <w:proofErr w:type="spellStart"/>
      <w:proofErr w:type="gramStart"/>
      <w:r w:rsidR="009B14A5" w:rsidRPr="00AF7E6C">
        <w:rPr>
          <w:sz w:val="28"/>
          <w:szCs w:val="28"/>
        </w:rPr>
        <w:t>обеспече-ния</w:t>
      </w:r>
      <w:proofErr w:type="spellEnd"/>
      <w:proofErr w:type="gramEnd"/>
      <w:r w:rsidR="009B14A5" w:rsidRPr="00AF7E6C">
        <w:rPr>
          <w:sz w:val="28"/>
          <w:szCs w:val="28"/>
        </w:rPr>
        <w:t xml:space="preserve"> государственной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2.7.3. </w:t>
      </w:r>
      <w:proofErr w:type="gramStart"/>
      <w:r w:rsidRPr="00AF7E6C">
        <w:rPr>
          <w:sz w:val="28"/>
          <w:szCs w:val="28"/>
        </w:rPr>
        <w:t>Уведомление о планируемом сносе и документы, прилагаемые к нему, уведомление о завершении сноса могут быть направлены заявителем в уполномоченный орган в форме электронных документов, подписанных простой электронной подписью и (или) усиленной квалифицированной электронной подписью (далее – квалифицированная подпись), посредством электронного носителя и (или) информационно-телекоммуникационной сети общего пользования, включая сеть Интернет, в соответствии с действующим законодательством.</w:t>
      </w:r>
      <w:proofErr w:type="gramEnd"/>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2.8. Исчерпывающий перечень оснований для отказа в приеме документов, необходимых для предоставления муниципальной услуги.</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Основания для отказа в приеме документов, необходимых для предоставления муниципальной услуги:</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lastRenderedPageBreak/>
        <w:t>1) в результате проверки квалифицированной подписи выявлено несоблюдение установленных статьей 11 Федерального закона от 06.04.2011 № 63-ФЗ «Об электронной подписи» (далее - Федеральный закон № 63-ФЗ) условий признания ее действительности, в случае обращения за предоставлением муниципальной услуги в электронной форме;</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2) уведомление о планируемом сносе и документы, прилагаемые к нему, уведомление о завершении сноса поданы в неуполномоченный орган;</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3) уведомление о планируемом сносе либо уведомление о завершении сноса не соответствует форме, утвержденной приказом Минстроя России от 24.01.2019 № 34/пр.</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2.9. Исчерпывающий перечень оснований для приостановления или отказа в предоставлении муниципальной услуги.</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2.9.1. Срок предоставления муниципальной услуги при поступлении уведомления о планируемом сносе приостанавливается в случае, если заявителем не представлены документы, указанные в подпунктах 2, 3 пункта 2.6.1 настоящего административного регламента.</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2.9.2. Основания для приостановления предоставления муниципальной услуги при поступлении уведомления о завершении сноса отсутствуют.</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2.9.3. Основаниями для отказа в обеспечении размещения в ГИСОГД уведомления о планируемом сносе и документов, указанных в подпунктах 2, 3 пункта 2.6.1 настоящего административного регламента, являются:</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 отсутствие документов, предусмотренных пунктами 2.6.1, 2.6.3 настоящего административного регламента и непредставленных заявителем по запросу органа местного самоуправления. Неполучение (несвоевременное получение), указанных в пункте 2.6.3 настоящего административного регламента документов, запрошенных в рамках межведомственного информационного взаимодействия, не является основанием для отказа в предоставлении муниципальной услуги;</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 снос объекта капитального строительства планируется на основании решения лица, не являющегося застройщиком или техническим заказчиком;</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 уведомление о планируемом сносе подано или направлено лицом, не являющимся застройщиком или техническим заказчиком, либо их уполномоченным представителем;</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 уведомление о планируемом сносе подано менее чем за семь рабочих дней до начала выполнения работ по сносу объекта капитального строительства;</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 xml:space="preserve">- уведомление о планируемом сносе подано в отношении объекта капитального строительства, который имеет признаки самовольной постройки. В случае отказа в предоставлении муниципальной услуги по </w:t>
      </w:r>
      <w:r w:rsidRPr="00AF7E6C">
        <w:rPr>
          <w:sz w:val="28"/>
          <w:szCs w:val="28"/>
        </w:rPr>
        <w:lastRenderedPageBreak/>
        <w:t>данному основанию заявитель вправе обратиться с уведомлением о планируемом сносе повторно, если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 уведомление о планируемом сносе подано в отношении объекта капитального строительства, который расположен в границах зон с особыми условиями использования территории;</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 уведомление о планируемом сносе подано в отношении объекта капитального строительства, который является объектом культурного наследия;</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 уведомление о планируемом сносе подано в целях строительства нового объекта капитального строительства, реконструкции объекта капитального строительства.</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2.9.4. Основания для отказа в обеспечении размещения уведомления о завершении сноса в ГИСОГД отсутствуют.</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2.10. Перечень услуг, необходимых и обязательных для предоставления муниципальной услуги, в том числе сведения о документе (документах), выдаваемом (выдаваемых) организациями и уполномоченными в соответствии с законодательством Российской Федерации экспертами, участвующими в предоставлении муниципальной услуги.</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При предоставлении муниципальной услуги оказание иных услуг, необходимых и обязательных для предоставления муниципальной услуги, а также участие иных организаций и уполномоченных в соответствии с законодательством Российской Федерации экспертов в предоставлении муниципальной услуги не предусмотрено.</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2.11. Муниципальная услуга предоставляется бесплатно.</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2.12. Максимальный срок ожидания в очереди при подаче уведомления о планируемом сносе, уведомления о завершении сноса и при получении результата предоставления муниципальной услуги</w:t>
      </w:r>
      <w:r w:rsidR="00227867" w:rsidRPr="00AF7E6C">
        <w:rPr>
          <w:sz w:val="28"/>
          <w:szCs w:val="28"/>
        </w:rPr>
        <w:t>:</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Максимальный срок ожидания в очереди при подаче уведомления о планируемом сносе, уведомления о завершении сноса и при получении результата предоставления муниципальной услуги не должен превышать 15 минут.</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2.13. Срок регистрации документов составляет:</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 на личном приеме граждан – не более 15 минут;</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 xml:space="preserve">- при поступлении уведомления о планируемом сносе и документов, прилагаемых к нему, уведомления о завершении сноса по почте, электронной </w:t>
      </w:r>
      <w:r w:rsidRPr="00AF7E6C">
        <w:rPr>
          <w:sz w:val="28"/>
          <w:szCs w:val="28"/>
        </w:rPr>
        <w:lastRenderedPageBreak/>
        <w:t>почте, посредством Единого портала государственных и муниципальных услуг или через МФЦ – 1 рабочий день.</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2.14. </w:t>
      </w:r>
      <w:proofErr w:type="gramStart"/>
      <w:r w:rsidRPr="00AF7E6C">
        <w:rPr>
          <w:sz w:val="28"/>
          <w:szCs w:val="28"/>
        </w:rPr>
        <w:t>Требования к помещениям, в которых предоставляется муниципальная услуга, к залу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2.14.1. Требования к помещениям, в которых предоставляется муниципальная услуга.</w:t>
      </w:r>
    </w:p>
    <w:p w:rsidR="00D77EB2" w:rsidRPr="00AF7E6C" w:rsidRDefault="00D77EB2" w:rsidP="00D77EB2">
      <w:pPr>
        <w:pStyle w:val="western"/>
        <w:spacing w:before="156" w:beforeAutospacing="0" w:after="156" w:afterAutospacing="0" w:line="192" w:lineRule="atLeast"/>
        <w:ind w:firstLine="709"/>
        <w:jc w:val="both"/>
        <w:rPr>
          <w:sz w:val="28"/>
          <w:szCs w:val="28"/>
        </w:rPr>
      </w:pPr>
      <w:proofErr w:type="gramStart"/>
      <w:r w:rsidRPr="00AF7E6C">
        <w:rPr>
          <w:sz w:val="28"/>
          <w:szCs w:val="28"/>
        </w:rPr>
        <w:t>Помещения, в которых предоставляется муниципальная услуга, обеспечиваются необходимыми для предоставления муниципальной услуги оборудованием (компьютерами, средствами связи, оргтехникой), канцелярскими принадлежностями, информационными и справочными материалами, наглядной информацией, стульями и столами).</w:t>
      </w:r>
      <w:proofErr w:type="gramEnd"/>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Помещения уполномоченного органа должны соответствовать санитарным правилам СП 2.2.3670-20 «Санитарно-эпидемиологические требования к условиям труда», утвержденным постановлением Главного государственного санитарного врача Российской Федерации от 02.12.2020 № 40, и быть оборудованы средствами пожаротушения.</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Вход и выход из помещений оборудуются соответствующими указателями.</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Вход в уполномоченный орган оборудуется информационной табличкой (вывеской), содержащей информацию о наименовании, месте нахождения и режиме работы.</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Кабинеты оборудуются информационной табличкой (вывеской), содержащей информацию о наименовании уполномоченного органа (структурного подразделения), осуществляющего предоставление муниципальной услуги.</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2.14.2. Требования к местам ожидания.</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Места ожидания должны соответствовать комфортным условиям для заявителей и оптимальным условиям работы специалистов уполномоченного органа.</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Места ожидания должны быть оборудованы стульями, кресельными секциями, скамьями.</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2.14.3. Требования к местам приема заявителей.</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Прием заявителей осуществляется в специально выделенных для этих целей помещениях.</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lastRenderedPageBreak/>
        <w:t>Каждое рабочее место специалистов уполномоченного органа должно быть оборудовано персональным компьютером с возможностью доступа к необходимым информационным базам данных, печатающим и копирующим устройствам.</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При организации рабочих мест должна быть предусмотрена возможность свободного входа и выхода специалистов уполномоченного органа из помещения при необходимости.</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Места сдачи и получения документов заявителями, места для информирования заявителей и заполнения необходимых документов оборудуются стульями (креслами) и столами и обеспечиваются писчей бумагой и письменными принадлежностями.</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2.14.4. Требования к информационным стендам.</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В помещениях уполномоченного органа, предназначенных для работы с заявителями, размещаются информационные стенды, обеспечивающие получение информации о предоставлении муниципальной услуги.</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На информационных стендах, официальном сайте уполномоченного органа размещаются следующие информационные материалы:</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извлечения из законодательных и нормативных правовых актов, содержащих нормы, регулирующие деятельность по исполнению муниципальной услуги;</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текст настоящего административного регламента;</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информация о порядке исполнения муниципальной услуги;</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перечень документов, необходимых для предоставления муниципальной услуги;</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формы и образцы документов для заполнения;</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сведения о месте нахождения и графике работы уполномоченного органа и МФЦ;</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справочные телефоны;</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адреса электронной почты и адреса Интернет-сайтов;</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информация о месте личного приема, а также об установленных для личного приема днях и часах.</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При изменении информации по исполнению муниципальной услуги осуществляется ее периодическое обновление.</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 xml:space="preserve">Визуальная, текстовая и мультимедийная информация о порядке предоставления муниципальной услуги размещается на информационном стенде или информационном терминале (устанавливается в удобном для граждан месте), на Едином портале государственных и муниципальных услуг </w:t>
      </w:r>
      <w:r w:rsidRPr="00AF7E6C">
        <w:rPr>
          <w:sz w:val="28"/>
          <w:szCs w:val="28"/>
        </w:rPr>
        <w:lastRenderedPageBreak/>
        <w:t xml:space="preserve">(www.gosuslugi.ru), а также на официальном сайте уполномоченного органа (адрес сайта </w:t>
      </w:r>
      <w:r w:rsidR="00B269D4" w:rsidRPr="00AF7E6C">
        <w:rPr>
          <w:sz w:val="28"/>
          <w:szCs w:val="28"/>
          <w:lang w:eastAsia="zh-CN"/>
        </w:rPr>
        <w:t>http://starayaderevnya.ru</w:t>
      </w:r>
      <w:r w:rsidRPr="00AF7E6C">
        <w:rPr>
          <w:sz w:val="28"/>
          <w:szCs w:val="28"/>
        </w:rPr>
        <w:t>).</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2.14.5. Требования к обеспечению доступности предоставления муниципальной услуги для инвалидов.</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В целях обеспечения условий доступности для инвалидов муниципальной услуги должно быть обеспечено:</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 оказание специалистами помощи инвалидам в посадке в транспортное средство и высадке из него перед входом в помещения, в которых предоставляется муниципальная услуга, в том числе с использованием кресла-коляски;</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 беспрепятственный вход инвалидов в помещение и выход из него;</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 возможность самостоятельного передвижения инвалидов по территории организации, помещения, в которых оказывается муниципальная услуга;</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 сопровождение инвалидов, имеющих стойкие расстройства функции зрения и самостоятельного передвижения, и оказание им помощи на территории организации, помещения, в которых оказывается муниципальная услуга;</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 надлежащее размещение оборудования и носителей информации, необходимых для обеспечения беспрепятственного доступа инвалидов в помещения и к услугам, с учетом ограничений их жизнедеятельности;</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 xml:space="preserve">- допуск </w:t>
      </w:r>
      <w:proofErr w:type="spellStart"/>
      <w:r w:rsidRPr="00AF7E6C">
        <w:rPr>
          <w:sz w:val="28"/>
          <w:szCs w:val="28"/>
        </w:rPr>
        <w:t>сурдопереводчика</w:t>
      </w:r>
      <w:proofErr w:type="spellEnd"/>
      <w:r w:rsidRPr="00AF7E6C">
        <w:rPr>
          <w:sz w:val="28"/>
          <w:szCs w:val="28"/>
        </w:rPr>
        <w:t xml:space="preserve"> и </w:t>
      </w:r>
      <w:proofErr w:type="spellStart"/>
      <w:r w:rsidRPr="00AF7E6C">
        <w:rPr>
          <w:sz w:val="28"/>
          <w:szCs w:val="28"/>
        </w:rPr>
        <w:t>тифлосурдопереводчика</w:t>
      </w:r>
      <w:proofErr w:type="spellEnd"/>
      <w:r w:rsidRPr="00AF7E6C">
        <w:rPr>
          <w:sz w:val="28"/>
          <w:szCs w:val="28"/>
        </w:rPr>
        <w:t>;</w:t>
      </w:r>
    </w:p>
    <w:p w:rsidR="00D77EB2" w:rsidRPr="00AF7E6C" w:rsidRDefault="00D77EB2" w:rsidP="00D77EB2">
      <w:pPr>
        <w:pStyle w:val="western"/>
        <w:spacing w:before="156" w:beforeAutospacing="0" w:after="156" w:afterAutospacing="0" w:line="192" w:lineRule="atLeast"/>
        <w:ind w:firstLine="709"/>
        <w:jc w:val="both"/>
        <w:rPr>
          <w:sz w:val="28"/>
          <w:szCs w:val="28"/>
        </w:rPr>
      </w:pPr>
      <w:proofErr w:type="gramStart"/>
      <w:r w:rsidRPr="00AF7E6C">
        <w:rPr>
          <w:sz w:val="28"/>
          <w:szCs w:val="28"/>
        </w:rPr>
        <w:t>- допуск собаки-проводника при наличии документа, подтверждающего ее специальное обучение и выданного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 предоставление при необходимости услуги по месту жительства инвалида или в дистанционном режиме;</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lastRenderedPageBreak/>
        <w:t>- оказание специалистами иной необходимой помощи инвалидам в преодолении барьеров, препятствующих получению ими услуг наравне с другими лицами.</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2.15. </w:t>
      </w:r>
      <w:proofErr w:type="gramStart"/>
      <w:r w:rsidRPr="00AF7E6C">
        <w:rPr>
          <w:sz w:val="28"/>
          <w:szCs w:val="28"/>
        </w:rPr>
        <w:t>Показателями доступности и качества муниципальной услуги являются предоставление муниципальной услуги или осуществление отдельных административных процедур в электронной форме, получение заявителем информации о ходе предоставления муниципальной услуги с использованием средств телефонной связи, электронного информирования, соблюдение сроков предоставления муниципальной услуги, отсутствие жалоб и претензий со стороны заявителя, а также судебных актов о признании незаконными решений, действий (бездействия) уполномоченного органа и должностных лиц</w:t>
      </w:r>
      <w:proofErr w:type="gramEnd"/>
      <w:r w:rsidRPr="00AF7E6C">
        <w:rPr>
          <w:sz w:val="28"/>
          <w:szCs w:val="28"/>
        </w:rPr>
        <w:t xml:space="preserve"> уполномоченного органа.</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2.16. Иные требования, в том числе учитывающие особенности предоставления муниципальных услуг в электронной форме и МФЦ.</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Особенности осуществления отдельных административных процедур в электронной форме и предоставления муниципальной услуги через МФЦ установлены в разделе 3 настоящего административного регламента.</w:t>
      </w:r>
    </w:p>
    <w:p w:rsidR="00D77EB2" w:rsidRPr="00AF7E6C" w:rsidRDefault="00D77EB2" w:rsidP="00D77EB2">
      <w:pPr>
        <w:pStyle w:val="western"/>
        <w:spacing w:before="156" w:beforeAutospacing="0" w:after="156" w:afterAutospacing="0" w:line="192" w:lineRule="atLeast"/>
        <w:jc w:val="center"/>
        <w:rPr>
          <w:sz w:val="28"/>
          <w:szCs w:val="28"/>
        </w:rPr>
      </w:pPr>
      <w:r w:rsidRPr="00AF7E6C">
        <w:rPr>
          <w:bCs/>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3.1. Предоставление муниципальной услуги включает в себя следующие административные процедуры.</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3.1.1. При поступлении уведомления о планируемом сносе и прилагаемых к нему документов осуществляются следующие административные процедуры:</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а) прием и регистрация уведомления о планируемом сносе и прилагаемых к нему документов либо отказ в приеме к рассмотрению уведомления о планируемом сносе и прилагаемых документов;</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б) приостановление срока предоставления муниципальной услуги;</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в) направление межведомственных запросов в органы (организации), участвующие в предоставлении муниципальной услуги;</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г) обеспечение размещения уведомления о планируемом сносе и прилагаемых к нему документов в ГИСОГД либо отказ в обеспечении такого размещения.</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3.1.2. При поступлении уведомления о завершении сноса осуществляются следующие административные процедуры:</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lastRenderedPageBreak/>
        <w:t>а) прием и регистрация уведомления о завершении сноса либо отказ в приеме к рассмотрению такого уведомления;</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б) обеспечение размещения уведомления о завершении сноса в ГИСОГД.</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3.2. Выполнение административных процедур при поступлении уведомления о планируемом сносе и прилагаемых к нему документов.</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3.2.1. Прием и регистрация уведомления о планируемом сносе и прилагаемых к нему документов либо отказ в приеме к рассмотрению уведомления о планируемом сносе и прилагаемых документов.</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3.2.1.1. Основанием для начала административной процедуры является поступление в уполномоченный орган либо в МФЦ уведомления о планируемом сносе и прилагаемых к нему документов</w:t>
      </w:r>
      <w:r w:rsidR="00C76906" w:rsidRPr="00AF7E6C">
        <w:rPr>
          <w:sz w:val="28"/>
          <w:szCs w:val="28"/>
        </w:rPr>
        <w:t xml:space="preserve">заявителем не зависимо о  его места жительства или места пребывания </w:t>
      </w:r>
      <w:proofErr w:type="gramStart"/>
      <w:r w:rsidR="00C76906" w:rsidRPr="00AF7E6C">
        <w:rPr>
          <w:sz w:val="28"/>
          <w:szCs w:val="28"/>
        </w:rPr>
        <w:t xml:space="preserve">( </w:t>
      </w:r>
      <w:proofErr w:type="gramEnd"/>
      <w:r w:rsidR="00C76906" w:rsidRPr="00AF7E6C">
        <w:rPr>
          <w:sz w:val="28"/>
          <w:szCs w:val="28"/>
        </w:rPr>
        <w:t>для физических лиц, включая индивидуальных предпринимателей) либо места нахождения (для юридических лиц)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3.2.1.2. Прием уведомления о планируемом сносе и прилагаемых к нему документов осуществляет специалист уполномоченного органа либо специалист МФЦ.</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Специалист МФЦ передает в уполномоченный орган уведомление о планируемом сносе и прилагаемые к нему документы, полученные от заявителя, в день их получения.</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3.2.1.3. Получение уведомления о планируемом сносе и прилагаемых к нему документов подтверждается уполномоченным органом путем выдачи (направления) заявителю расписки в получении документов.</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 xml:space="preserve">В случае представления документов через МФЦ расписка выдается </w:t>
      </w:r>
      <w:proofErr w:type="gramStart"/>
      <w:r w:rsidRPr="00AF7E6C">
        <w:rPr>
          <w:sz w:val="28"/>
          <w:szCs w:val="28"/>
        </w:rPr>
        <w:t>указанным</w:t>
      </w:r>
      <w:proofErr w:type="gramEnd"/>
      <w:r w:rsidRPr="00AF7E6C">
        <w:rPr>
          <w:sz w:val="28"/>
          <w:szCs w:val="28"/>
        </w:rPr>
        <w:t xml:space="preserve"> МФЦ.</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3.2.1.4. После выдачи (направления) заявителю расписки в получении документов или поступления таких документов из МФЦ специалист уполномоченного органа осуществляет их регистрацию.</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В случае представления документов через МФЦ срок предоставления муниципальной услуги исчисляется со дня регистрации документов в МФЦ.</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3.2.1.5. Специалист уполномоченного органа в течение 1 рабочего дня с момента регистрации документов проверяет наличие оснований, предусмотренных пунктом 2.8 настоящего административного регламента.</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 xml:space="preserve">При поступлении уведомления о планируемом сносе в электронной форме специалист уполномоченного органа в течение 1 рабочего дня с момента его регистрации проводит процедуру проверки действительности </w:t>
      </w:r>
      <w:r w:rsidRPr="00AF7E6C">
        <w:rPr>
          <w:sz w:val="28"/>
          <w:szCs w:val="28"/>
        </w:rPr>
        <w:lastRenderedPageBreak/>
        <w:t>квалифицированной подписи, с использованием которой подписано уведомление (пакет электронных документов), предусматривающую проверку соблюдения условий, указанных в статье 11 Федерального закона № 63-ФЗ.</w:t>
      </w:r>
    </w:p>
    <w:p w:rsidR="00D77EB2" w:rsidRPr="00AF7E6C" w:rsidRDefault="00D77EB2" w:rsidP="00D77EB2">
      <w:pPr>
        <w:pStyle w:val="western"/>
        <w:spacing w:before="156" w:beforeAutospacing="0" w:after="156" w:afterAutospacing="0" w:line="192" w:lineRule="atLeast"/>
        <w:ind w:firstLine="720"/>
        <w:jc w:val="both"/>
        <w:rPr>
          <w:rFonts w:ascii="Arial" w:hAnsi="Arial" w:cs="Arial"/>
          <w:sz w:val="19"/>
          <w:szCs w:val="19"/>
        </w:rPr>
      </w:pPr>
      <w:proofErr w:type="gramStart"/>
      <w:r w:rsidRPr="00AF7E6C">
        <w:rPr>
          <w:sz w:val="28"/>
          <w:szCs w:val="28"/>
        </w:rPr>
        <w:t>В случае если в результате проверки квалифицированной подписи будет выявлено несоблюдение установленных условий признания ее действительности, уполномоченный орган в течение трех дней со дня завершения проведения такой проверки принимает решение об отказе вприеме к рассмотрению уведомления о планируемом сносе и направляет заявителю уведомление об этом в электронной форме с указанием пунктов статьи 11 Федерального закона № 63-ФЗ, которые послужили основанием для</w:t>
      </w:r>
      <w:proofErr w:type="gramEnd"/>
      <w:r w:rsidRPr="00AF7E6C">
        <w:rPr>
          <w:sz w:val="28"/>
          <w:szCs w:val="28"/>
        </w:rPr>
        <w:t xml:space="preserve"> принятия указанного решения. Такое уведомление подписывается квалифицированной подписью руководителя уполномоченного органа или уполномоченного им должностного лица и направляется по адресу электронной почты заявителя либо в его личный кабинет на Едином портале государственных и муниципальных услуг.</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При наличии оснований, предусмотренных подпунктами 2, 3 пункта 2.8 настоящего административного регламента, уполномоченный орган направляет заявителю уведомление об отказе в принятии документов к рассмотрению с обоснованием причин, которые послужили основанием для принятия указанного решения.</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3.2.1.6. Максимальный срок выполнения административной процедуры:</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 при личном приеме – не более 15 минут;</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 при поступлении уведомления о планируемом сносе и прилагаемых к нему документов по почте, электронной почте, посредством Единого портала государственных и муниципальных услуг или через МФЦ – 1 рабочий день.</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 xml:space="preserve">Уведомление об отказе в приеме к рассмотрению уведомления о планируемом сносе и прилагаемых к нему документов в случае выявления в ходе </w:t>
      </w:r>
      <w:proofErr w:type="gramStart"/>
      <w:r w:rsidRPr="00AF7E6C">
        <w:rPr>
          <w:sz w:val="28"/>
          <w:szCs w:val="28"/>
        </w:rPr>
        <w:t>проверки квалифицированной подписи заявителя несоблюдения установленных условий признания ее действительности</w:t>
      </w:r>
      <w:proofErr w:type="gramEnd"/>
      <w:r w:rsidRPr="00AF7E6C">
        <w:rPr>
          <w:sz w:val="28"/>
          <w:szCs w:val="28"/>
        </w:rPr>
        <w:t xml:space="preserve"> направляется в течение 3 дней со дня завершения проведения такой проверки.</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3.2.1.7. Результатом выполнения административной процедуры является:</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 прием и регистрация уведомления о планируемом сносе и прилагаемых к нему документов, выдача (направление в электронном виде, почтовым отправлением) расписки в получении уведомления о планируемом сносе и прилагаемых документов;</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 направление уведомления об отказе в приеме к рассмотрению уведомления о планируемом сносе и прилагаемых документов.</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lastRenderedPageBreak/>
        <w:t>3.2.2. Приостановление срока предоставления муниципальной услуги.</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3.2.2.1. Основанием для начала выполнения административной процедуры является отсутствие документов, указанных в подпунктах 2, 3 пункта 2.6.1 настоящего административного регламента.</w:t>
      </w:r>
    </w:p>
    <w:p w:rsidR="00D77EB2" w:rsidRPr="00AF7E6C" w:rsidRDefault="00D77EB2" w:rsidP="00D77EB2">
      <w:pPr>
        <w:pStyle w:val="western"/>
        <w:spacing w:before="156" w:beforeAutospacing="0" w:after="156" w:afterAutospacing="0" w:line="192" w:lineRule="atLeast"/>
        <w:ind w:firstLine="720"/>
        <w:jc w:val="both"/>
        <w:rPr>
          <w:rFonts w:ascii="Arial" w:hAnsi="Arial" w:cs="Arial"/>
          <w:sz w:val="28"/>
          <w:szCs w:val="28"/>
        </w:rPr>
      </w:pPr>
      <w:r w:rsidRPr="00AF7E6C">
        <w:rPr>
          <w:sz w:val="28"/>
          <w:szCs w:val="28"/>
        </w:rPr>
        <w:t>3.2.2.2. В случае если заявителем не представлены документы, указанные в подпунктах 2, 3 пункта 2.6.1 настоящегоадминистративного регламента, уполномоченный орган принимает решение о приостановлении срока предоставления муниципальной услуги и направляет принятое решение заявителю.</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Срок обеспечения размещения в ГИСОГД уведомления о планируемом сносе приостанавливается до получения органом местного самоуправления документов, указанных в подпунктах 2, 3 пункта 2.6.1 настоящего административного регламента.</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3.2.2.3. Максимальный срок выполнения административной процедуры - 1 рабочий день со дня поступления уведомления о планируемом сносе и прилагаемых к нему документов в уполномоченный орган.</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3.2.2.4. Результатом выполнения административной процедуры является приостановление срока предоставления муниципальной услуги и направление принятого решения заявителю.</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3.2.2.5. В случае если заявителем представлены все документы, указанные в подпунктах 2, 3 пункта 2.6.1 настоящего административного регламента, специалист уполномоченного органа переходит к исполнению следующей административной процедуры, предусмотренной пунктом 3.2.3 настоящего административного регламента.</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3.2.3. Направление межведомственных запросов в органы (организации), участвующие в предоставлении муниципальной услуги.</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3.2.3.1. Основанием для начала выполнения административной процедуры является получение специалистом уполномоченного органа зарегистрированного в установленном порядке уведомления о планируемом сносе и прилагаемых к нему документов.</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В случае если заявителем самостоятельно представлены все документы, необходимые для предоставления муниципальной услуги и в распоряжении уполномоченного органа имеется вся информация, необходимая для ее предоставления, специалист уполномоченного органа переходит к выполнению следующей административной процедуры, предусмотренной пунктом 3.2.4 настоящего административного регламента.</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 xml:space="preserve">3.2.3.2. Если документы, предусмотренные пунктом 2.6.3 настоящего административного регламента, не </w:t>
      </w:r>
      <w:proofErr w:type="gramStart"/>
      <w:r w:rsidRPr="00AF7E6C">
        <w:rPr>
          <w:sz w:val="28"/>
          <w:szCs w:val="28"/>
        </w:rPr>
        <w:t>были представлены заявителем по собственной инициативе специалист уполномоченного органа осуществляет</w:t>
      </w:r>
      <w:proofErr w:type="gramEnd"/>
      <w:r w:rsidRPr="00AF7E6C">
        <w:rPr>
          <w:sz w:val="28"/>
          <w:szCs w:val="28"/>
        </w:rPr>
        <w:t xml:space="preserve"> направление межведомственных запросов:</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lastRenderedPageBreak/>
        <w:t>- в орган государственной власти, осуществляющий ведение Единого государственного реестра недвижимости, об объекте недвижимости (о земельном участке);</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 в налоговый орган о предоставлении выписки из Единого государственного реестра юридических лиц или Единого государственного реестра индивидуальных предпринимателей о заявителе.</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3.2.3.3. Максимальный срок выполнения административной процедуры – 1 рабочий день со дня поступления уведомления о планируемом сносе и прилагаемых к нему документов специалисту уполномоченного органа.</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3.2.3.4. Результатом выполнения административной процедуры является направление межведомственных запросов в организации, участвующие в предоставлении муниципальной услуги.</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3.2.4. Обеспечение размещения уведомления о планируемом сносе и прилагаемых к нему документов в ГИСОГД либо отказ в обеспечении такого размещения.</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3.2.4.1. Основанием для начала административной процедуры является получение специалистом уполномоченного органа уведомления о планируемом сносе и прилагаемых к нему документов, в том числе полученных по межведомственным запросам.</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3.2.4.2. Специалист уполномоченного органа обеспечивает размещение в ГИСОГД уведомления о планируемом сносе и прилагаемых к нему документов, или в случае установления оснований, предусмотренных пунктом 2.9.3 настоящего административного регламента, готовит письмо об отказе в обеспечении размещения такого уведомления в ГИСОГД с указанием причин принятого решения, и передает на подпись уполномоченному должностному лицу.</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3.2.4.3. Максимальный срок выполнения административной процедуры – 1 рабочий день со дня получения специалистом уполномоченного органа документов, в том числе представленных в порядке межведомственного взаимодействия.</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3.2.4.4. Результатом выполнения административной процедуры является:</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 обеспечение размещения в ГИСОГД уведомления о планируемом сносе и прилагаемых к нему документов;</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 направление (вручение) заявителю письма об отказе в обеспечении размещения уведомления о планируемом сносе и прилагаемых документов в ГИСОГД.</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3.3. Выполнение административных процедур при поступлении уведомления о завершении сноса.</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lastRenderedPageBreak/>
        <w:t>3.3.1. Прием и регистрация уведомления о завершении сноса либо отказ в приеме к рассмотрению такого уведомления.</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3.3.1.1. Основанием для начала административной процедуры является поступление в уполномоченный орган либо в МФЦ увед</w:t>
      </w:r>
      <w:r w:rsidR="00C76906" w:rsidRPr="00AF7E6C">
        <w:rPr>
          <w:sz w:val="28"/>
          <w:szCs w:val="28"/>
        </w:rPr>
        <w:t>омления о завершении сноса</w:t>
      </w:r>
      <w:proofErr w:type="gramStart"/>
      <w:r w:rsidR="00C76906" w:rsidRPr="00AF7E6C">
        <w:rPr>
          <w:sz w:val="28"/>
          <w:szCs w:val="28"/>
        </w:rPr>
        <w:t>,з</w:t>
      </w:r>
      <w:proofErr w:type="gramEnd"/>
      <w:r w:rsidR="00C76906" w:rsidRPr="00AF7E6C">
        <w:rPr>
          <w:sz w:val="28"/>
          <w:szCs w:val="28"/>
        </w:rPr>
        <w:t>аявителем не зависимо о  его места жительства или места пребывания ( для физических лиц, включая индивидуальных предпринимателей) либо места нахождения (для юридических лиц)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3.3.1.2. Прием уведомления о завершении сноса осуществляет специалист уполномоченного органа либо специалист МФЦ.</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Специалист МФЦ передает в уполномоченный орган уведомление о завершении сноса, полученное от заявителя, в день его получения.</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3.3.1.3. Получение уведомления о завершении сноса подтверждается уполномоченным органом путем выдачи (направления) заявителю расписки в его получении.</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 xml:space="preserve">В случае представления уведомления о завершении сноса через МФЦ расписка выдается </w:t>
      </w:r>
      <w:proofErr w:type="gramStart"/>
      <w:r w:rsidRPr="00AF7E6C">
        <w:rPr>
          <w:sz w:val="28"/>
          <w:szCs w:val="28"/>
        </w:rPr>
        <w:t>указанным</w:t>
      </w:r>
      <w:proofErr w:type="gramEnd"/>
      <w:r w:rsidRPr="00AF7E6C">
        <w:rPr>
          <w:sz w:val="28"/>
          <w:szCs w:val="28"/>
        </w:rPr>
        <w:t xml:space="preserve"> МФЦ.</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3.3.1.4. После выдачи (направления) заявителю расписки в получении документов или поступления таких документов из МФЦ специалист уполномоченного органа осуществляет их регистрацию.</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В случае представления документов через МФЦ срок предоставления муниципальной услуги исчисляется со дня регистрации документов в МФЦ.</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3.3.1.5. Специалист уполномоченного органа в течение 1 рабочего дня с момента регистрации документов проверяет наличие оснований, предусмотренных пунктом 2.8 настоящего административного регламента.</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При поступлении уведомления о завершении сноса в электронной форме специалист уполномоченного органа в течение 1 рабочего дня с момента его регистрации проводит процедуру проверки действительности квалифицированной подписи, с использованием которой подписано уведомление (пакет электронных документов), предусматривающую проверку соблюдения условий, указанных в статье 11 Федерального закона № 63-ФЗ.</w:t>
      </w:r>
    </w:p>
    <w:p w:rsidR="00D77EB2" w:rsidRPr="00AF7E6C" w:rsidRDefault="00D77EB2" w:rsidP="00D77EB2">
      <w:pPr>
        <w:pStyle w:val="western"/>
        <w:spacing w:before="156" w:beforeAutospacing="0" w:after="156" w:afterAutospacing="0" w:line="192" w:lineRule="atLeast"/>
        <w:ind w:firstLine="720"/>
        <w:jc w:val="both"/>
        <w:rPr>
          <w:sz w:val="28"/>
          <w:szCs w:val="28"/>
        </w:rPr>
      </w:pPr>
      <w:proofErr w:type="gramStart"/>
      <w:r w:rsidRPr="00AF7E6C">
        <w:rPr>
          <w:sz w:val="28"/>
          <w:szCs w:val="28"/>
        </w:rPr>
        <w:t xml:space="preserve">В случае если в результате проверки квалифицированной подписи будет выявлено несоблюдение установленных условий признания ее действительности, уполномоченный орган в течение трех дней со дня завершения проведения такой проверки принимает решение об отказе в приеме к рассмотрению уведомления о завершении сноса и направляет заявителю уведомление об этом в электронной форме с указанием пунктов </w:t>
      </w:r>
      <w:r w:rsidRPr="00AF7E6C">
        <w:rPr>
          <w:sz w:val="28"/>
          <w:szCs w:val="28"/>
        </w:rPr>
        <w:lastRenderedPageBreak/>
        <w:t>статьи 11 Федерального закона № 63-ФЗ, которые послужили основанием</w:t>
      </w:r>
      <w:proofErr w:type="gramEnd"/>
      <w:r w:rsidRPr="00AF7E6C">
        <w:rPr>
          <w:sz w:val="28"/>
          <w:szCs w:val="28"/>
        </w:rPr>
        <w:t xml:space="preserve"> для принятия указанного решения. Такое уведомление подписывается квалифицированной подписью руководителя уполномоченного органа или уполномоченного им должностного лица и направляется по адресу электронной почты заявителя либо в его личный кабинет на Едином портале государственных и муниципальных услуг.</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При наличии оснований, предусмотренных подпунктами 2-4 пункта 2.8 настоящего административного регламента, уполномоченный орган направляет заявителю уведомление об отказе в принятии к рассмотрению уведомления о завершении сноса с обоснованием причин, которые послужили основанием для принятия указанного решения.</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3.3.1.6. Максимальный срок выполнения административной процедуры:</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 при личном приеме – не более 15 минут;</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 при поступлении уведомления о завершении сноса по почте, электронной почте, посредством Единого портала государственных и муниципальных услуг или через МФЦ – 1 рабочий день.</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 xml:space="preserve">Уведомление об отказе в приеме к рассмотрению уведомления о завершении сноса, в случае выявления в ходе </w:t>
      </w:r>
      <w:proofErr w:type="gramStart"/>
      <w:r w:rsidRPr="00AF7E6C">
        <w:rPr>
          <w:sz w:val="28"/>
          <w:szCs w:val="28"/>
        </w:rPr>
        <w:t>проверки квалифицированной подписи заявителя несоблюдения установленных условий признания ее действительности</w:t>
      </w:r>
      <w:proofErr w:type="gramEnd"/>
      <w:r w:rsidRPr="00AF7E6C">
        <w:rPr>
          <w:sz w:val="28"/>
          <w:szCs w:val="28"/>
        </w:rPr>
        <w:t xml:space="preserve"> направляется в течение 3 дней со дня завершения проведения такой проверки.</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3.3.1.7. Результатом выполнения административной процедуры является:</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 прием и регистрация уведомления о завершении сноса, выдача (направление в электронном виде, почтовым отправлением) расписки в получении уведомления о завершении сноса;</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 направление уведомления об отказе в приеме к рассмотрению уведомления о завершении сноса.</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3.3.2. Обеспечение размещения уведомления о завершении сноса в ГИСОГД.</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3.3.2.1. Основанием для начала административной процедуры является получение специалистом уполномоченного органа уведомления о завершении сноса.</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3.3.2.2. Специалист уполномоченного органа обеспечивает размещение в ГИСОГД уведомления о завершении сноса.</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t>3.3.2.3. Максимальный срок выполнения административной процедуры – 1 рабочий день со дня получения специалистом уполномоченного органа уведомления о завершении сноса.</w:t>
      </w:r>
    </w:p>
    <w:p w:rsidR="00D77EB2" w:rsidRPr="00AF7E6C" w:rsidRDefault="00D77EB2" w:rsidP="00D77EB2">
      <w:pPr>
        <w:pStyle w:val="western"/>
        <w:spacing w:before="156" w:beforeAutospacing="0" w:after="156" w:afterAutospacing="0" w:line="192" w:lineRule="atLeast"/>
        <w:ind w:firstLine="720"/>
        <w:jc w:val="both"/>
        <w:rPr>
          <w:sz w:val="28"/>
          <w:szCs w:val="28"/>
        </w:rPr>
      </w:pPr>
      <w:r w:rsidRPr="00AF7E6C">
        <w:rPr>
          <w:sz w:val="28"/>
          <w:szCs w:val="28"/>
        </w:rPr>
        <w:lastRenderedPageBreak/>
        <w:t>3.3.2.4. Результатом выполнения административной процедуры является обеспечение размещения в ГИСОГД уведомления о завершении сноса.</w:t>
      </w:r>
    </w:p>
    <w:p w:rsidR="00D77EB2" w:rsidRPr="00AF7E6C" w:rsidRDefault="00D77EB2" w:rsidP="00D77EB2">
      <w:pPr>
        <w:pStyle w:val="western"/>
        <w:spacing w:before="156" w:beforeAutospacing="0" w:after="156" w:afterAutospacing="0" w:line="192" w:lineRule="atLeast"/>
        <w:jc w:val="center"/>
        <w:rPr>
          <w:sz w:val="28"/>
          <w:szCs w:val="28"/>
        </w:rPr>
      </w:pPr>
      <w:r w:rsidRPr="00AF7E6C">
        <w:rPr>
          <w:bCs/>
          <w:sz w:val="28"/>
          <w:szCs w:val="28"/>
        </w:rPr>
        <w:t xml:space="preserve">4. Формы </w:t>
      </w:r>
      <w:proofErr w:type="gramStart"/>
      <w:r w:rsidRPr="00AF7E6C">
        <w:rPr>
          <w:bCs/>
          <w:sz w:val="28"/>
          <w:szCs w:val="28"/>
        </w:rPr>
        <w:t>контроля за</w:t>
      </w:r>
      <w:proofErr w:type="gramEnd"/>
      <w:r w:rsidRPr="00AF7E6C">
        <w:rPr>
          <w:bCs/>
          <w:sz w:val="28"/>
          <w:szCs w:val="28"/>
        </w:rPr>
        <w:t xml:space="preserve"> исполнением административного регламента</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 xml:space="preserve">4.1. </w:t>
      </w:r>
      <w:proofErr w:type="gramStart"/>
      <w:r w:rsidRPr="00AF7E6C">
        <w:rPr>
          <w:sz w:val="28"/>
          <w:szCs w:val="28"/>
        </w:rPr>
        <w:t>Контроль за</w:t>
      </w:r>
      <w:proofErr w:type="gramEnd"/>
      <w:r w:rsidRPr="00AF7E6C">
        <w:rPr>
          <w:sz w:val="28"/>
          <w:szCs w:val="28"/>
        </w:rPr>
        <w:t xml:space="preserve"> соблюдением уполномоченным органом, должностными лицами уполномоченного органа, участвующими в предоставлении муниципальной услуги, положений настоящего административного регламента осуществляется должностными лицами уполномоченного органа, специально уполномоченными на осуществление данного контроля, руководителем уполномоченного органа и включает в себя проведение проверок полноты и качества предоставления муниципальной услуги. Плановые и внеплановые проверки проводятся уполномоченными должностными лицами уполномоченного органа на основании распоряжения руководителя уполномоченного органа.</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4.2. Проверка полноты и качества предоставления муниципальной услуги осуществляется путем проведения:</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4.2.1. Плановых проверок соблюдения и исполнения должностными лицами уполномоченного органа, участвующими в предоставлении муниципальной услуги, положений настоящего административного регламента, нормативных правовых актов,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4.2.2. Внеплановых проверок соблюдения и исполнения должностными лицами уполномоченного органа, участвующими в предоставлении муниципальной услуги, положений настоящего административного регламента, нормативных правовых актов,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 xml:space="preserve">4.3. </w:t>
      </w:r>
      <w:proofErr w:type="gramStart"/>
      <w:r w:rsidRPr="00AF7E6C">
        <w:rPr>
          <w:sz w:val="28"/>
          <w:szCs w:val="28"/>
        </w:rPr>
        <w:t>Плановые проверки осуществления отдельных административных процедур проводятся 1 раз в полугодие; полноты и качества предоставления муниципальной услуги в целом - 1 раз в год, внеплановые - при поступлении в уполномоченный орган жалобы заявителя на своевременность, полноту и качество предоставления муниципальной услуги, на основании иных документов и сведений, указывающих на нарушения настоящего административного регламента.</w:t>
      </w:r>
      <w:proofErr w:type="gramEnd"/>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4.4. По результатам проведенной проверки составляется акт, в котором отражаются выявленные нарушения и предложения по их устранению. Акт подписывается должностным лицом, уполномоченным на проведение проверки.</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lastRenderedPageBreak/>
        <w:t xml:space="preserve">4.5. Должностные лица уполномоченного органа, участвующие в предоставлении муниципальной услуги, несут персональную ответственность за соблюдение сроков и последовательности исполнения административных действий и выполнения административных процедур, предусмотренных настоящим административным регламентом. Персональная ответственность закрепляется в должностных инструкциях. В случае выявления нарушений виновные несут ответственность в соответствии с действующим законодательством Российской Федерации и </w:t>
      </w:r>
      <w:r w:rsidR="00622B7F" w:rsidRPr="00AF7E6C">
        <w:rPr>
          <w:sz w:val="28"/>
          <w:szCs w:val="28"/>
        </w:rPr>
        <w:t>Краснодарского края.</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 xml:space="preserve">4.6. Самостоятельной формой </w:t>
      </w:r>
      <w:proofErr w:type="gramStart"/>
      <w:r w:rsidRPr="00AF7E6C">
        <w:rPr>
          <w:sz w:val="28"/>
          <w:szCs w:val="28"/>
        </w:rPr>
        <w:t>контроля за</w:t>
      </w:r>
      <w:proofErr w:type="gramEnd"/>
      <w:r w:rsidRPr="00AF7E6C">
        <w:rPr>
          <w:sz w:val="28"/>
          <w:szCs w:val="28"/>
        </w:rPr>
        <w:t xml:space="preserve"> исполнением положений административного регламента является контроль со стороны граждан, их объединений и организаций, который осуществляется путем направления обращений и жалоб в уполномоченный орган.</w:t>
      </w:r>
    </w:p>
    <w:p w:rsidR="00D77EB2" w:rsidRPr="00AF7E6C" w:rsidRDefault="00D77EB2" w:rsidP="00D77EB2">
      <w:pPr>
        <w:pStyle w:val="western"/>
        <w:spacing w:before="156" w:beforeAutospacing="0" w:after="156" w:afterAutospacing="0" w:line="192" w:lineRule="atLeast"/>
        <w:jc w:val="center"/>
        <w:rPr>
          <w:sz w:val="28"/>
          <w:szCs w:val="28"/>
        </w:rPr>
      </w:pPr>
      <w:r w:rsidRPr="00AF7E6C">
        <w:rPr>
          <w:bCs/>
          <w:sz w:val="28"/>
          <w:szCs w:val="28"/>
        </w:rPr>
        <w:t xml:space="preserve">5. Досудебный (внесудебный) порядок обжалования решений и действий (бездействия) администрации </w:t>
      </w:r>
      <w:r w:rsidR="00622B7F" w:rsidRPr="00AF7E6C">
        <w:rPr>
          <w:bCs/>
          <w:sz w:val="28"/>
          <w:szCs w:val="28"/>
        </w:rPr>
        <w:t xml:space="preserve">Стародеревянковского </w:t>
      </w:r>
      <w:r w:rsidRPr="00AF7E6C">
        <w:rPr>
          <w:bCs/>
          <w:sz w:val="28"/>
          <w:szCs w:val="28"/>
        </w:rPr>
        <w:t xml:space="preserve">сельского поселения </w:t>
      </w:r>
      <w:r w:rsidR="00622B7F" w:rsidRPr="00AF7E6C">
        <w:rPr>
          <w:bCs/>
          <w:sz w:val="28"/>
          <w:szCs w:val="28"/>
        </w:rPr>
        <w:t>Каневского</w:t>
      </w:r>
      <w:r w:rsidRPr="00AF7E6C">
        <w:rPr>
          <w:bCs/>
          <w:sz w:val="28"/>
          <w:szCs w:val="28"/>
        </w:rPr>
        <w:t xml:space="preserve"> муниципального района </w:t>
      </w:r>
      <w:r w:rsidR="00622B7F" w:rsidRPr="00AF7E6C">
        <w:rPr>
          <w:bCs/>
          <w:sz w:val="28"/>
          <w:szCs w:val="28"/>
        </w:rPr>
        <w:t>Краснодарского края</w:t>
      </w:r>
      <w:r w:rsidRPr="00AF7E6C">
        <w:rPr>
          <w:bCs/>
          <w:sz w:val="28"/>
          <w:szCs w:val="28"/>
        </w:rPr>
        <w:t>, МФЦ, организаций, указанных в части 1.1 статьи 16 Федерального закона № 210-ФЗ, а также их должностных лиц, муниципальных служащих, работников</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5.1. Заявитель может обратиться с жалобой на решения и действия (бездействие) уполномоченного органа, МФЦ, организаций, указанных в части 1.1 статьи 16 Федерального закона № 210-ФЗ, а также их должностных лиц, муниципальных служащих, работников, в том числе в следующих случаях:</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w:t>
      </w:r>
      <w:r w:rsidR="00622B7F" w:rsidRPr="00AF7E6C">
        <w:rPr>
          <w:sz w:val="28"/>
          <w:szCs w:val="28"/>
        </w:rPr>
        <w:t>Краснодарского края</w:t>
      </w:r>
      <w:r w:rsidRPr="00AF7E6C">
        <w:rPr>
          <w:sz w:val="28"/>
          <w:szCs w:val="28"/>
        </w:rPr>
        <w:t>, муниципальными правовыми актами для предоставления муниципальной услуги;</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 xml:space="preserve">4) отказ в приеме документов, предоставление которых предусмотрено нормативными правовыми актами Российской Федерации, нормативными </w:t>
      </w:r>
      <w:r w:rsidRPr="00AF7E6C">
        <w:rPr>
          <w:sz w:val="28"/>
          <w:szCs w:val="28"/>
        </w:rPr>
        <w:lastRenderedPageBreak/>
        <w:t xml:space="preserve">правовыми актами </w:t>
      </w:r>
      <w:r w:rsidR="00622B7F" w:rsidRPr="00AF7E6C">
        <w:rPr>
          <w:sz w:val="28"/>
          <w:szCs w:val="28"/>
        </w:rPr>
        <w:t>Краснодарского края</w:t>
      </w:r>
      <w:r w:rsidRPr="00AF7E6C">
        <w:rPr>
          <w:sz w:val="28"/>
          <w:szCs w:val="28"/>
        </w:rPr>
        <w:t>, муниципальными правовыми актами для предоставления муниципальной услуги, у заявителя;</w:t>
      </w:r>
    </w:p>
    <w:p w:rsidR="00D77EB2" w:rsidRPr="00AF7E6C" w:rsidRDefault="00D77EB2" w:rsidP="00D77EB2">
      <w:pPr>
        <w:pStyle w:val="western"/>
        <w:spacing w:before="156" w:beforeAutospacing="0" w:after="156" w:afterAutospacing="0" w:line="192" w:lineRule="atLeast"/>
        <w:ind w:firstLine="709"/>
        <w:jc w:val="both"/>
        <w:rPr>
          <w:sz w:val="28"/>
          <w:szCs w:val="28"/>
        </w:rPr>
      </w:pPr>
      <w:proofErr w:type="gramStart"/>
      <w:r w:rsidRPr="00AF7E6C">
        <w:rPr>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00622B7F" w:rsidRPr="00AF7E6C">
        <w:rPr>
          <w:sz w:val="28"/>
          <w:szCs w:val="28"/>
        </w:rPr>
        <w:t>Краснодарского края</w:t>
      </w:r>
      <w:r w:rsidRPr="00AF7E6C">
        <w:rPr>
          <w:sz w:val="28"/>
          <w:szCs w:val="28"/>
        </w:rPr>
        <w:t>, муниципальными правовыми актами.</w:t>
      </w:r>
      <w:proofErr w:type="gramEnd"/>
      <w:r w:rsidRPr="00AF7E6C">
        <w:rPr>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w:t>
      </w:r>
      <w:r w:rsidR="00622B7F" w:rsidRPr="00AF7E6C">
        <w:rPr>
          <w:sz w:val="28"/>
          <w:szCs w:val="28"/>
        </w:rPr>
        <w:t>Краснодарского края</w:t>
      </w:r>
      <w:proofErr w:type="gramStart"/>
      <w:r w:rsidR="00622B7F" w:rsidRPr="00AF7E6C">
        <w:rPr>
          <w:sz w:val="28"/>
          <w:szCs w:val="28"/>
        </w:rPr>
        <w:t xml:space="preserve"> ,</w:t>
      </w:r>
      <w:proofErr w:type="gramEnd"/>
      <w:r w:rsidRPr="00AF7E6C">
        <w:rPr>
          <w:sz w:val="28"/>
          <w:szCs w:val="28"/>
        </w:rPr>
        <w:t>муниципальными правовыми актами;</w:t>
      </w:r>
    </w:p>
    <w:p w:rsidR="00D77EB2" w:rsidRPr="00AF7E6C" w:rsidRDefault="00D77EB2" w:rsidP="00D77EB2">
      <w:pPr>
        <w:pStyle w:val="western"/>
        <w:spacing w:before="156" w:beforeAutospacing="0" w:after="156" w:afterAutospacing="0" w:line="192" w:lineRule="atLeast"/>
        <w:ind w:firstLine="709"/>
        <w:jc w:val="both"/>
        <w:rPr>
          <w:sz w:val="28"/>
          <w:szCs w:val="28"/>
        </w:rPr>
      </w:pPr>
      <w:proofErr w:type="gramStart"/>
      <w:r w:rsidRPr="00AF7E6C">
        <w:rPr>
          <w:sz w:val="28"/>
          <w:szCs w:val="28"/>
        </w:rPr>
        <w:t>7) отказ уполномоченного органа, должностного лица уполномоченного органа, МФЦ, работника МФЦ, организаций, предусмотренных частью 1.1 статьи 16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AF7E6C">
        <w:rPr>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8) нарушение срока или порядка выдачи документов по результатам предоставления муниципальной услуги;</w:t>
      </w:r>
    </w:p>
    <w:p w:rsidR="00D77EB2" w:rsidRPr="00AF7E6C" w:rsidRDefault="00D77EB2" w:rsidP="00D77EB2">
      <w:pPr>
        <w:pStyle w:val="western"/>
        <w:spacing w:before="156" w:beforeAutospacing="0" w:after="156" w:afterAutospacing="0" w:line="192" w:lineRule="atLeast"/>
        <w:ind w:firstLine="709"/>
        <w:jc w:val="both"/>
        <w:rPr>
          <w:sz w:val="28"/>
          <w:szCs w:val="28"/>
        </w:rPr>
      </w:pPr>
      <w:proofErr w:type="gramStart"/>
      <w:r w:rsidRPr="00AF7E6C">
        <w:rPr>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00622B7F" w:rsidRPr="00AF7E6C">
        <w:rPr>
          <w:sz w:val="28"/>
          <w:szCs w:val="28"/>
        </w:rPr>
        <w:t>Краснодарского края</w:t>
      </w:r>
      <w:r w:rsidRPr="00AF7E6C">
        <w:rPr>
          <w:sz w:val="28"/>
          <w:szCs w:val="28"/>
        </w:rPr>
        <w:t>, муниципальными правовыми актами.</w:t>
      </w:r>
      <w:proofErr w:type="gramEnd"/>
      <w:r w:rsidRPr="00AF7E6C">
        <w:rPr>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w:t>
      </w:r>
      <w:r w:rsidRPr="00AF7E6C">
        <w:rPr>
          <w:sz w:val="28"/>
          <w:szCs w:val="28"/>
        </w:rPr>
        <w:lastRenderedPageBreak/>
        <w:t>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данной муниципальной услуги в полном объеме в порядке, определенном частью 1.3 статьи 16 Федерального закона № 210-ФЗ.</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 xml:space="preserve">5.2. Жалоба подается в письменной форме на бумажном носителе, в электронной форме в уполномоченный орган, МФЦ, либо в уполномоченный орган исполнительной власти </w:t>
      </w:r>
      <w:r w:rsidR="00622B7F" w:rsidRPr="00AF7E6C">
        <w:rPr>
          <w:sz w:val="28"/>
          <w:szCs w:val="28"/>
        </w:rPr>
        <w:t>Краснодарского края</w:t>
      </w:r>
      <w:r w:rsidRPr="00AF7E6C">
        <w:rPr>
          <w:sz w:val="28"/>
          <w:szCs w:val="28"/>
        </w:rPr>
        <w:t>, являющийся учредителем МФЦ (далее - учредитель МФЦ), а также в организации, предусмотренные частью 1.1 статьи 16 Федерального закона № 210-ФЗ.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Жалоба на решения и действия (бездействие) уполномоченного органа, должностного лица уполномоченного органа, муниципального служащего, руководителя уполномоченного органа может быть направлена</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 xml:space="preserve">по почте, через МФЦ,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а также может быть </w:t>
      </w:r>
      <w:proofErr w:type="gramStart"/>
      <w:r w:rsidRPr="00AF7E6C">
        <w:rPr>
          <w:sz w:val="28"/>
          <w:szCs w:val="28"/>
        </w:rPr>
        <w:t>принята</w:t>
      </w:r>
      <w:proofErr w:type="gramEnd"/>
      <w:r w:rsidRPr="00AF7E6C">
        <w:rPr>
          <w:sz w:val="28"/>
          <w:szCs w:val="28"/>
        </w:rPr>
        <w:t xml:space="preserve"> при личном приеме заявителя.</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государственных и муниципальных услуг, а также может быть принята при личном приеме заявителя.</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а также может быть принята при личном приеме заявителя.</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lastRenderedPageBreak/>
        <w:t>5.3.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5.4. Жалоба должна содержать:</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1) наименование уполномоченного органа, должностного лица уполномоченного органа, или муниципального служащего, МФЦ,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
    <w:p w:rsidR="00D77EB2" w:rsidRPr="00AF7E6C" w:rsidRDefault="00D77EB2" w:rsidP="00D77EB2">
      <w:pPr>
        <w:pStyle w:val="western"/>
        <w:spacing w:before="156" w:beforeAutospacing="0" w:after="156" w:afterAutospacing="0" w:line="192" w:lineRule="atLeast"/>
        <w:ind w:firstLine="709"/>
        <w:jc w:val="both"/>
        <w:rPr>
          <w:sz w:val="28"/>
          <w:szCs w:val="28"/>
        </w:rPr>
      </w:pPr>
      <w:proofErr w:type="gramStart"/>
      <w:r w:rsidRPr="00AF7E6C">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3) 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МФЦ, работника МФЦ, организаций, предусмотренных частью 1.1 статьи 16 Федерального закона № 210-ФЗ, их работников;</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4) доводы, на основании которых заявитель не согласен с решением и действиями (бездействием) уполномоченного органа, должностного лица уполномоченного органа или муниципального служащего, МФЦ, работника МФЦ, организаций, 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Заявитель имеет право на получение информации и документов, необходимых для обоснования и рассмотрения жалобы.</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5.5. Основанием для начала процедуры досудебного обжалования является поступление жалобы заявителя. Регистрация жалобы осуществляется уполномоченным специалистом уполномоченного органа, работниками МФЦ, организаций, предусмотренных частью 1.1 статьи 16 Федерального закона № 210-ФЗ. в течение трех дней со дня ее поступления.</w:t>
      </w:r>
    </w:p>
    <w:p w:rsidR="00D77EB2" w:rsidRPr="00AF7E6C" w:rsidRDefault="00D77EB2" w:rsidP="00D77EB2">
      <w:pPr>
        <w:pStyle w:val="western"/>
        <w:spacing w:before="156" w:beforeAutospacing="0" w:after="156" w:afterAutospacing="0" w:line="192" w:lineRule="atLeast"/>
        <w:ind w:firstLine="709"/>
        <w:jc w:val="both"/>
        <w:rPr>
          <w:sz w:val="28"/>
          <w:szCs w:val="28"/>
        </w:rPr>
      </w:pPr>
      <w:proofErr w:type="gramStart"/>
      <w:r w:rsidRPr="00AF7E6C">
        <w:rPr>
          <w:sz w:val="28"/>
          <w:szCs w:val="28"/>
        </w:rPr>
        <w:t xml:space="preserve">Жалоба, поступившая в уполномоченный орган, МФЦ, учредителю МФЦ, в организации, предусмотренные частью 1.1 статьи 16 Федерального закона № 210-ФЗ, подлежит рассмотрению в течение пятнадцати рабочих дней со дня ее регистрации, а в случае обжалования отказа уполномоченного органа, МФЦ, организаций, предусмотренных частью 1.1 статьи 16 </w:t>
      </w:r>
      <w:r w:rsidRPr="00AF7E6C">
        <w:rPr>
          <w:sz w:val="28"/>
          <w:szCs w:val="28"/>
        </w:rPr>
        <w:lastRenderedPageBreak/>
        <w:t>Федерального закона № 210-ФЗ, в приеме документов у заявителя либо в исправлении допущенных опечаток и ошибок или в</w:t>
      </w:r>
      <w:proofErr w:type="gramEnd"/>
      <w:r w:rsidRPr="00AF7E6C">
        <w:rPr>
          <w:sz w:val="28"/>
          <w:szCs w:val="28"/>
        </w:rPr>
        <w:t xml:space="preserve"> </w:t>
      </w:r>
      <w:proofErr w:type="gramStart"/>
      <w:r w:rsidRPr="00AF7E6C">
        <w:rPr>
          <w:sz w:val="28"/>
          <w:szCs w:val="28"/>
        </w:rPr>
        <w:t>случае</w:t>
      </w:r>
      <w:proofErr w:type="gramEnd"/>
      <w:r w:rsidRPr="00AF7E6C">
        <w:rPr>
          <w:sz w:val="28"/>
          <w:szCs w:val="28"/>
        </w:rPr>
        <w:t xml:space="preserve"> обжалования нарушения установленного срока таких исправлений - в течение пяти рабочих дней со дня ее регистрации.</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 xml:space="preserve">5.6. В случае если в жалобе не </w:t>
      </w:r>
      <w:proofErr w:type="gramStart"/>
      <w:r w:rsidRPr="00AF7E6C">
        <w:rPr>
          <w:sz w:val="28"/>
          <w:szCs w:val="28"/>
        </w:rPr>
        <w:t>указаны</w:t>
      </w:r>
      <w:proofErr w:type="gramEnd"/>
      <w:r w:rsidRPr="00AF7E6C">
        <w:rPr>
          <w:sz w:val="28"/>
          <w:szCs w:val="28"/>
        </w:rPr>
        <w:t xml:space="preserve"> фамилия заявителя, направившего жалобу, и (или) почтовый адрес, по которому должен быть направлен ответ, ответ на жалобу не дается.</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D77EB2" w:rsidRPr="00AF7E6C" w:rsidRDefault="00D77EB2" w:rsidP="00D77EB2">
      <w:pPr>
        <w:pStyle w:val="western"/>
        <w:spacing w:before="156" w:beforeAutospacing="0" w:after="156" w:afterAutospacing="0" w:line="192" w:lineRule="atLeast"/>
        <w:ind w:firstLine="709"/>
        <w:jc w:val="both"/>
        <w:rPr>
          <w:sz w:val="28"/>
          <w:szCs w:val="28"/>
        </w:rPr>
      </w:pPr>
      <w:proofErr w:type="gramStart"/>
      <w:r w:rsidRPr="00AF7E6C">
        <w:rPr>
          <w:sz w:val="28"/>
          <w:szCs w:val="28"/>
        </w:rPr>
        <w:t>Должностное лицо, работник, наделенные полномочиями по рассмотрению жалоб в соответствии с пунктом 5.2 настоящего административного регламента,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о недопустимости злоупотребления правом.</w:t>
      </w:r>
      <w:proofErr w:type="gramEnd"/>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В случае если текст жалобы не поддается прочтению, она оставляется без ответа, о чем в течение семи дней со дня регистрации жалобы сообщается заявителю, если его фамилия и почтовый адрес поддаются прочтению.</w:t>
      </w:r>
    </w:p>
    <w:p w:rsidR="00D77EB2" w:rsidRPr="00AF7E6C" w:rsidRDefault="00D77EB2" w:rsidP="00AF7E6C">
      <w:pPr>
        <w:pStyle w:val="western"/>
        <w:spacing w:before="0" w:beforeAutospacing="0" w:after="0" w:afterAutospacing="0"/>
        <w:jc w:val="both"/>
        <w:rPr>
          <w:sz w:val="28"/>
          <w:szCs w:val="28"/>
        </w:rPr>
      </w:pPr>
      <w:proofErr w:type="gramStart"/>
      <w:r w:rsidRPr="00AF7E6C">
        <w:rPr>
          <w:sz w:val="28"/>
          <w:szCs w:val="28"/>
        </w:rPr>
        <w:t>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в течение семи дней со дня регистрации жалобы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roofErr w:type="gramEnd"/>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В случае</w:t>
      </w:r>
      <w:proofErr w:type="gramStart"/>
      <w:r w:rsidRPr="00AF7E6C">
        <w:rPr>
          <w:sz w:val="28"/>
          <w:szCs w:val="28"/>
        </w:rPr>
        <w:t>,</w:t>
      </w:r>
      <w:proofErr w:type="gramEnd"/>
      <w:r w:rsidRPr="00AF7E6C">
        <w:rPr>
          <w:sz w:val="28"/>
          <w:szCs w:val="28"/>
        </w:rPr>
        <w:t xml:space="preserve"> если текст жалобы не позволяет определить суть обращения заявителя, ответ по существу жалобы не дается, о чем в течение семи дней со дня регистрации жалобы сообщается заявителю.</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В случае если в жалобе обжалуется судебное решение, такая жалоба в течение семи дней со дня её регистрации возвращается заявителю, направившему жалобу, с разъяснением порядка обжалования данного судебного решения.</w:t>
      </w:r>
    </w:p>
    <w:p w:rsidR="00D77EB2" w:rsidRPr="00AF7E6C" w:rsidRDefault="00D77EB2" w:rsidP="00AF7E6C">
      <w:pPr>
        <w:pStyle w:val="western"/>
        <w:spacing w:before="0" w:beforeAutospacing="0" w:after="0" w:afterAutospacing="0"/>
        <w:ind w:firstLine="708"/>
        <w:jc w:val="both"/>
        <w:rPr>
          <w:sz w:val="28"/>
          <w:szCs w:val="28"/>
        </w:rPr>
      </w:pPr>
      <w:proofErr w:type="gramStart"/>
      <w:r w:rsidRPr="00AF7E6C">
        <w:rPr>
          <w:sz w:val="28"/>
          <w:szCs w:val="28"/>
        </w:rPr>
        <w:t>Если в жалобе содержится вопрос, на который заявителю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должностное лицо, работник, наделенные полномочиями по рассмотрению жалоб в соответствии с пунктом 5.2 настоящего административного регламента, вправе принять решение о безосновательности очередной жалобы и прекращении переписки с заявителем по</w:t>
      </w:r>
      <w:proofErr w:type="gramEnd"/>
      <w:r w:rsidRPr="00AF7E6C">
        <w:rPr>
          <w:sz w:val="28"/>
          <w:szCs w:val="28"/>
        </w:rPr>
        <w:t xml:space="preserve"> данному вопросу при условии, что указанная жалоба и ранее </w:t>
      </w:r>
      <w:r w:rsidRPr="00AF7E6C">
        <w:rPr>
          <w:sz w:val="28"/>
          <w:szCs w:val="28"/>
        </w:rPr>
        <w:lastRenderedPageBreak/>
        <w:t>направляемые жалобы направлялись в один и тот же уполномоченный орган или одному и тому же должностному лицу. О данном решении уведомляется заявитель, направивший жалобу.</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5.7. По результатам рассмотрения жалобы принимается одно из следующих решений:</w:t>
      </w:r>
    </w:p>
    <w:p w:rsidR="00D77EB2" w:rsidRPr="00AF7E6C" w:rsidRDefault="00D77EB2" w:rsidP="00D77EB2">
      <w:pPr>
        <w:pStyle w:val="western"/>
        <w:spacing w:before="156" w:beforeAutospacing="0" w:after="156" w:afterAutospacing="0" w:line="192" w:lineRule="atLeast"/>
        <w:ind w:firstLine="709"/>
        <w:jc w:val="both"/>
        <w:rPr>
          <w:sz w:val="28"/>
          <w:szCs w:val="28"/>
        </w:rPr>
      </w:pPr>
      <w:proofErr w:type="gramStart"/>
      <w:r w:rsidRPr="00AF7E6C">
        <w:rPr>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00622B7F" w:rsidRPr="00AF7E6C">
        <w:rPr>
          <w:sz w:val="28"/>
          <w:szCs w:val="28"/>
        </w:rPr>
        <w:t>Краснодарского края</w:t>
      </w:r>
      <w:r w:rsidRPr="00AF7E6C">
        <w:rPr>
          <w:sz w:val="28"/>
          <w:szCs w:val="28"/>
        </w:rPr>
        <w:t>, муниципальными правовыми актами;</w:t>
      </w:r>
      <w:proofErr w:type="gramEnd"/>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2) в удовлетворении жалобы отказывается.</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5.8. Основаниями для отказа в удовлетворении жалобы являются:</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 xml:space="preserve">1) признание </w:t>
      </w:r>
      <w:proofErr w:type="gramStart"/>
      <w:r w:rsidRPr="00AF7E6C">
        <w:rPr>
          <w:sz w:val="28"/>
          <w:szCs w:val="28"/>
        </w:rPr>
        <w:t>правомерными</w:t>
      </w:r>
      <w:proofErr w:type="gramEnd"/>
      <w:r w:rsidRPr="00AF7E6C">
        <w:rPr>
          <w:sz w:val="28"/>
          <w:szCs w:val="28"/>
        </w:rPr>
        <w:t xml:space="preserve"> решения и (или) действий (бездействия) уполномоченного органа, должностных лиц, муниципальных служащих уполномоченного органа, МФЦ, работника МФЦ, а также организаций, предусмотренных частью 1.1 статьи 16 Федерального закона № 210-ФЗ, или их работников, участвующих в предоставлении муниципальной услуги,</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2) наличие вступившего в законную силу решения суда по жалобе о том же предмете и по тем же основаниям;</w:t>
      </w:r>
    </w:p>
    <w:p w:rsidR="00D77EB2" w:rsidRPr="00AF7E6C" w:rsidRDefault="00D77EB2" w:rsidP="00D77EB2">
      <w:pPr>
        <w:pStyle w:val="western"/>
        <w:spacing w:before="156" w:beforeAutospacing="0" w:after="156" w:afterAutospacing="0" w:line="192" w:lineRule="atLeast"/>
        <w:ind w:firstLine="709"/>
        <w:jc w:val="both"/>
        <w:rPr>
          <w:sz w:val="28"/>
          <w:szCs w:val="28"/>
        </w:rPr>
      </w:pPr>
      <w:r w:rsidRPr="00AF7E6C">
        <w:rPr>
          <w:sz w:val="28"/>
          <w:szCs w:val="28"/>
        </w:rPr>
        <w:t>3) подача жалобы лицом, полномочия которого не подтверждены в порядке, установленном законодательством Российской Федерации.</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5.9.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77EB2" w:rsidRPr="00AF7E6C" w:rsidRDefault="00D77EB2" w:rsidP="00AF7E6C">
      <w:pPr>
        <w:pStyle w:val="western"/>
        <w:spacing w:before="0" w:beforeAutospacing="0" w:after="0" w:afterAutospacing="0"/>
        <w:jc w:val="both"/>
        <w:rPr>
          <w:sz w:val="28"/>
          <w:szCs w:val="28"/>
        </w:rPr>
      </w:pPr>
      <w:r w:rsidRPr="00AF7E6C">
        <w:rPr>
          <w:sz w:val="28"/>
          <w:szCs w:val="28"/>
        </w:rPr>
        <w:t xml:space="preserve">В случае признания жалобы подлежащей удовлетворению в ответе заявителю дается информация о действиях, осуществляемых уполномоченным органом, МФЦ,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AF7E6C">
        <w:rPr>
          <w:sz w:val="28"/>
          <w:szCs w:val="28"/>
        </w:rPr>
        <w:t>неудобства</w:t>
      </w:r>
      <w:proofErr w:type="gramEnd"/>
      <w:r w:rsidRPr="00AF7E6C">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 xml:space="preserve">В случае признания </w:t>
      </w:r>
      <w:proofErr w:type="gramStart"/>
      <w:r w:rsidRPr="00AF7E6C">
        <w:rPr>
          <w:sz w:val="28"/>
          <w:szCs w:val="28"/>
        </w:rPr>
        <w:t>жалобы</w:t>
      </w:r>
      <w:proofErr w:type="gramEnd"/>
      <w:r w:rsidRPr="00AF7E6C">
        <w:rPr>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 xml:space="preserve">5.10. В случае установления в ходе или по результатам </w:t>
      </w:r>
      <w:proofErr w:type="gramStart"/>
      <w:r w:rsidRPr="00AF7E6C">
        <w:rPr>
          <w:sz w:val="28"/>
          <w:szCs w:val="28"/>
        </w:rPr>
        <w:t>рассмотрения жалобы признаков состава административного правонарушения</w:t>
      </w:r>
      <w:proofErr w:type="gramEnd"/>
      <w:r w:rsidRPr="00AF7E6C">
        <w:rPr>
          <w:sz w:val="28"/>
          <w:szCs w:val="28"/>
        </w:rPr>
        <w:t xml:space="preserve"> или преступления должностное лицо уполномоченного органа, работник, </w:t>
      </w:r>
      <w:r w:rsidRPr="00AF7E6C">
        <w:rPr>
          <w:sz w:val="28"/>
          <w:szCs w:val="28"/>
        </w:rPr>
        <w:lastRenderedPageBreak/>
        <w:t>наделенные полномочиями по рассмотрению жалоб в соответствии с пунктом 5.2 настоящего административного регламента, незамедлительно</w:t>
      </w:r>
    </w:p>
    <w:p w:rsidR="00D77EB2" w:rsidRPr="00AF7E6C" w:rsidRDefault="00D77EB2" w:rsidP="00AF7E6C">
      <w:pPr>
        <w:pStyle w:val="western"/>
        <w:spacing w:before="0" w:beforeAutospacing="0" w:after="0" w:afterAutospacing="0"/>
        <w:jc w:val="both"/>
        <w:rPr>
          <w:sz w:val="28"/>
          <w:szCs w:val="28"/>
        </w:rPr>
      </w:pPr>
      <w:r w:rsidRPr="00AF7E6C">
        <w:rPr>
          <w:sz w:val="28"/>
          <w:szCs w:val="28"/>
        </w:rPr>
        <w:t>направляют имеющиеся материалы в органы прокуратуры.</w:t>
      </w:r>
    </w:p>
    <w:p w:rsidR="00AF7E6C" w:rsidRDefault="00D77EB2" w:rsidP="00AF7E6C">
      <w:pPr>
        <w:pStyle w:val="western"/>
        <w:spacing w:before="0" w:beforeAutospacing="0" w:after="0" w:afterAutospacing="0"/>
        <w:ind w:firstLine="708"/>
        <w:jc w:val="both"/>
        <w:rPr>
          <w:sz w:val="28"/>
          <w:szCs w:val="28"/>
        </w:rPr>
      </w:pPr>
      <w:r w:rsidRPr="00AF7E6C">
        <w:rPr>
          <w:sz w:val="28"/>
          <w:szCs w:val="28"/>
        </w:rPr>
        <w:t>5.11. Заявители вправе обжаловать решения, принятые при предоставлении муниципальной услуги, действия (бездействие) должностных лиц, муниципальных служащих уполномоченного органа, должностных лиц МФЦ, работников организаций, предусмотренных частью 1.1 статьи 16 Федерального закона № 210-ФЗ, в судебном порядке в соответствии с законодательством Российской Федерации.</w:t>
      </w:r>
    </w:p>
    <w:p w:rsidR="00D77EB2" w:rsidRPr="00AF7E6C" w:rsidRDefault="00D77EB2" w:rsidP="00AF7E6C">
      <w:pPr>
        <w:pStyle w:val="western"/>
        <w:spacing w:before="0" w:beforeAutospacing="0" w:after="0" w:afterAutospacing="0"/>
        <w:ind w:firstLine="708"/>
        <w:jc w:val="both"/>
        <w:rPr>
          <w:sz w:val="28"/>
          <w:szCs w:val="28"/>
        </w:rPr>
      </w:pPr>
      <w:r w:rsidRPr="00AF7E6C">
        <w:rPr>
          <w:sz w:val="28"/>
          <w:szCs w:val="28"/>
        </w:rPr>
        <w:t>5.12. Положения настоящего раздела, устанавливающие порядок рассмотрения жалоб на нарушения прав граждан и организаций при предоставлении муниципальной услуги, не распространяются на отношения, регулируемые Федеральным законом от 02.05.2006 № 59-ФЗ «О порядке рассмотрения обращений граждан Российской Федерации».</w:t>
      </w:r>
    </w:p>
    <w:p w:rsidR="007162A1" w:rsidRPr="00AF7E6C" w:rsidRDefault="007162A1" w:rsidP="007162A1">
      <w:pPr>
        <w:widowControl w:val="0"/>
        <w:autoSpaceDE w:val="0"/>
        <w:autoSpaceDN w:val="0"/>
        <w:adjustRightInd w:val="0"/>
        <w:ind w:right="-284" w:firstLine="567"/>
        <w:jc w:val="both"/>
        <w:rPr>
          <w:rFonts w:cs="Times New Roman"/>
          <w:sz w:val="28"/>
          <w:szCs w:val="28"/>
          <w:lang w:eastAsia="ru-RU"/>
        </w:rPr>
      </w:pPr>
    </w:p>
    <w:p w:rsidR="00E81600" w:rsidRPr="00AF7E6C" w:rsidRDefault="00E81600" w:rsidP="007162A1">
      <w:pPr>
        <w:widowControl w:val="0"/>
        <w:autoSpaceDE w:val="0"/>
        <w:autoSpaceDN w:val="0"/>
        <w:adjustRightInd w:val="0"/>
        <w:ind w:right="-284" w:firstLine="567"/>
        <w:jc w:val="both"/>
        <w:rPr>
          <w:rFonts w:cs="Times New Roman"/>
          <w:sz w:val="28"/>
          <w:szCs w:val="28"/>
          <w:lang w:eastAsia="ru-RU"/>
        </w:rPr>
      </w:pPr>
    </w:p>
    <w:p w:rsidR="007919A8" w:rsidRDefault="007919A8" w:rsidP="00E81600">
      <w:pPr>
        <w:widowControl w:val="0"/>
        <w:autoSpaceDE w:val="0"/>
        <w:autoSpaceDN w:val="0"/>
        <w:adjustRightInd w:val="0"/>
        <w:ind w:right="-284"/>
        <w:rPr>
          <w:rFonts w:cs="Times New Roman"/>
          <w:sz w:val="28"/>
          <w:szCs w:val="28"/>
          <w:lang w:eastAsia="ru-RU"/>
        </w:rPr>
      </w:pPr>
      <w:r>
        <w:rPr>
          <w:rFonts w:cs="Times New Roman"/>
          <w:sz w:val="28"/>
          <w:szCs w:val="28"/>
          <w:lang w:eastAsia="ru-RU"/>
        </w:rPr>
        <w:t xml:space="preserve">Инженер – землеустроитель </w:t>
      </w:r>
    </w:p>
    <w:p w:rsidR="007919A8" w:rsidRDefault="007919A8" w:rsidP="00E81600">
      <w:pPr>
        <w:widowControl w:val="0"/>
        <w:autoSpaceDE w:val="0"/>
        <w:autoSpaceDN w:val="0"/>
        <w:adjustRightInd w:val="0"/>
        <w:ind w:right="-284"/>
        <w:rPr>
          <w:rFonts w:cs="Times New Roman"/>
          <w:sz w:val="28"/>
          <w:szCs w:val="28"/>
          <w:lang w:eastAsia="ru-RU"/>
        </w:rPr>
      </w:pPr>
      <w:r>
        <w:rPr>
          <w:rFonts w:cs="Times New Roman"/>
          <w:sz w:val="28"/>
          <w:szCs w:val="28"/>
          <w:lang w:eastAsia="ru-RU"/>
        </w:rPr>
        <w:t xml:space="preserve">администрации </w:t>
      </w:r>
      <w:r w:rsidR="00E81600" w:rsidRPr="00AF7E6C">
        <w:rPr>
          <w:rFonts w:cs="Times New Roman"/>
          <w:sz w:val="28"/>
          <w:szCs w:val="28"/>
          <w:lang w:eastAsia="ru-RU"/>
        </w:rPr>
        <w:t>Стародеревянковского</w:t>
      </w:r>
    </w:p>
    <w:p w:rsidR="007919A8" w:rsidRDefault="00E81600" w:rsidP="00E81600">
      <w:pPr>
        <w:widowControl w:val="0"/>
        <w:autoSpaceDE w:val="0"/>
        <w:autoSpaceDN w:val="0"/>
        <w:adjustRightInd w:val="0"/>
        <w:ind w:right="-284"/>
        <w:rPr>
          <w:rFonts w:cs="Times New Roman"/>
          <w:sz w:val="28"/>
          <w:szCs w:val="28"/>
          <w:lang w:eastAsia="ru-RU"/>
        </w:rPr>
      </w:pPr>
      <w:r w:rsidRPr="00AF7E6C">
        <w:rPr>
          <w:rFonts w:cs="Times New Roman"/>
          <w:sz w:val="28"/>
          <w:szCs w:val="28"/>
          <w:lang w:eastAsia="ru-RU"/>
        </w:rPr>
        <w:t xml:space="preserve">сельского поселения </w:t>
      </w:r>
    </w:p>
    <w:p w:rsidR="00E81600" w:rsidRPr="00AF7E6C" w:rsidRDefault="00E81600" w:rsidP="00E81600">
      <w:pPr>
        <w:widowControl w:val="0"/>
        <w:autoSpaceDE w:val="0"/>
        <w:autoSpaceDN w:val="0"/>
        <w:adjustRightInd w:val="0"/>
        <w:ind w:right="-284"/>
        <w:rPr>
          <w:rFonts w:cs="Times New Roman"/>
          <w:sz w:val="28"/>
          <w:szCs w:val="28"/>
          <w:lang w:eastAsia="ru-RU"/>
        </w:rPr>
      </w:pPr>
      <w:r w:rsidRPr="00AF7E6C">
        <w:rPr>
          <w:rFonts w:cs="Times New Roman"/>
          <w:sz w:val="28"/>
          <w:szCs w:val="28"/>
          <w:lang w:eastAsia="ru-RU"/>
        </w:rPr>
        <w:t xml:space="preserve">Каневского района                                          </w:t>
      </w:r>
      <w:r w:rsidR="007919A8">
        <w:rPr>
          <w:rFonts w:cs="Times New Roman"/>
          <w:sz w:val="28"/>
          <w:szCs w:val="28"/>
          <w:lang w:eastAsia="ru-RU"/>
        </w:rPr>
        <w:t xml:space="preserve">   </w:t>
      </w:r>
      <w:r w:rsidRPr="00AF7E6C">
        <w:rPr>
          <w:rFonts w:cs="Times New Roman"/>
          <w:sz w:val="28"/>
          <w:szCs w:val="28"/>
          <w:lang w:eastAsia="ru-RU"/>
        </w:rPr>
        <w:t xml:space="preserve"> </w:t>
      </w:r>
      <w:r w:rsidR="007919A8">
        <w:rPr>
          <w:rFonts w:cs="Times New Roman"/>
          <w:sz w:val="28"/>
          <w:szCs w:val="28"/>
          <w:lang w:eastAsia="ru-RU"/>
        </w:rPr>
        <w:t xml:space="preserve">                                     </w:t>
      </w:r>
      <w:proofErr w:type="spellStart"/>
      <w:r w:rsidR="007919A8">
        <w:rPr>
          <w:rFonts w:cs="Times New Roman"/>
          <w:sz w:val="28"/>
          <w:szCs w:val="28"/>
          <w:lang w:eastAsia="ru-RU"/>
        </w:rPr>
        <w:t>Т.Л.Квасова</w:t>
      </w:r>
      <w:proofErr w:type="spellEnd"/>
    </w:p>
    <w:p w:rsidR="007608A0" w:rsidRPr="00AF7E6C" w:rsidRDefault="007608A0" w:rsidP="007162A1">
      <w:pPr>
        <w:widowControl w:val="0"/>
        <w:autoSpaceDE w:val="0"/>
        <w:autoSpaceDN w:val="0"/>
        <w:adjustRightInd w:val="0"/>
        <w:ind w:right="-284" w:firstLine="567"/>
        <w:jc w:val="both"/>
        <w:rPr>
          <w:rFonts w:cs="Times New Roman"/>
          <w:sz w:val="28"/>
          <w:szCs w:val="28"/>
          <w:lang w:eastAsia="ru-RU"/>
        </w:rPr>
      </w:pPr>
    </w:p>
    <w:p w:rsidR="007608A0" w:rsidRPr="00AF7E6C" w:rsidRDefault="007608A0" w:rsidP="007162A1">
      <w:pPr>
        <w:widowControl w:val="0"/>
        <w:autoSpaceDE w:val="0"/>
        <w:autoSpaceDN w:val="0"/>
        <w:adjustRightInd w:val="0"/>
        <w:ind w:right="-284" w:firstLine="567"/>
        <w:jc w:val="both"/>
        <w:rPr>
          <w:rFonts w:cs="Times New Roman"/>
          <w:sz w:val="28"/>
          <w:szCs w:val="28"/>
          <w:lang w:eastAsia="ru-RU"/>
        </w:rPr>
      </w:pPr>
    </w:p>
    <w:p w:rsidR="007608A0" w:rsidRPr="00AF7E6C" w:rsidRDefault="007608A0" w:rsidP="007162A1">
      <w:pPr>
        <w:widowControl w:val="0"/>
        <w:autoSpaceDE w:val="0"/>
        <w:autoSpaceDN w:val="0"/>
        <w:adjustRightInd w:val="0"/>
        <w:ind w:right="-284" w:firstLine="567"/>
        <w:jc w:val="both"/>
        <w:rPr>
          <w:rFonts w:cs="Times New Roman"/>
          <w:sz w:val="28"/>
          <w:szCs w:val="28"/>
          <w:lang w:eastAsia="ru-RU"/>
        </w:rPr>
      </w:pPr>
    </w:p>
    <w:p w:rsidR="007608A0" w:rsidRPr="00AF7E6C" w:rsidRDefault="007608A0" w:rsidP="007162A1">
      <w:pPr>
        <w:widowControl w:val="0"/>
        <w:autoSpaceDE w:val="0"/>
        <w:autoSpaceDN w:val="0"/>
        <w:adjustRightInd w:val="0"/>
        <w:ind w:right="-284" w:firstLine="567"/>
        <w:jc w:val="both"/>
        <w:rPr>
          <w:rFonts w:cs="Times New Roman"/>
          <w:sz w:val="28"/>
          <w:szCs w:val="28"/>
          <w:lang w:eastAsia="ru-RU"/>
        </w:rPr>
      </w:pPr>
    </w:p>
    <w:p w:rsidR="007608A0" w:rsidRPr="00AF7E6C" w:rsidRDefault="007608A0" w:rsidP="007162A1">
      <w:pPr>
        <w:widowControl w:val="0"/>
        <w:autoSpaceDE w:val="0"/>
        <w:autoSpaceDN w:val="0"/>
        <w:adjustRightInd w:val="0"/>
        <w:ind w:right="-284" w:firstLine="567"/>
        <w:jc w:val="both"/>
        <w:rPr>
          <w:rFonts w:cs="Times New Roman"/>
          <w:sz w:val="28"/>
          <w:szCs w:val="28"/>
          <w:lang w:eastAsia="ru-RU"/>
        </w:rPr>
      </w:pPr>
    </w:p>
    <w:p w:rsidR="007608A0" w:rsidRPr="00AF7E6C" w:rsidRDefault="007608A0" w:rsidP="007162A1">
      <w:pPr>
        <w:widowControl w:val="0"/>
        <w:autoSpaceDE w:val="0"/>
        <w:autoSpaceDN w:val="0"/>
        <w:adjustRightInd w:val="0"/>
        <w:ind w:right="-284" w:firstLine="567"/>
        <w:jc w:val="both"/>
        <w:rPr>
          <w:rFonts w:cs="Times New Roman"/>
          <w:sz w:val="28"/>
          <w:szCs w:val="28"/>
          <w:lang w:eastAsia="ru-RU"/>
        </w:rPr>
      </w:pPr>
    </w:p>
    <w:p w:rsidR="007608A0" w:rsidRPr="00AF7E6C" w:rsidRDefault="007608A0" w:rsidP="007162A1">
      <w:pPr>
        <w:widowControl w:val="0"/>
        <w:autoSpaceDE w:val="0"/>
        <w:autoSpaceDN w:val="0"/>
        <w:adjustRightInd w:val="0"/>
        <w:ind w:right="-284" w:firstLine="567"/>
        <w:jc w:val="both"/>
        <w:rPr>
          <w:rFonts w:cs="Times New Roman"/>
          <w:sz w:val="28"/>
          <w:szCs w:val="28"/>
          <w:lang w:eastAsia="ru-RU"/>
        </w:rPr>
      </w:pPr>
    </w:p>
    <w:p w:rsidR="007608A0" w:rsidRPr="00AF7E6C" w:rsidRDefault="007608A0" w:rsidP="007162A1">
      <w:pPr>
        <w:widowControl w:val="0"/>
        <w:autoSpaceDE w:val="0"/>
        <w:autoSpaceDN w:val="0"/>
        <w:adjustRightInd w:val="0"/>
        <w:ind w:right="-284" w:firstLine="567"/>
        <w:jc w:val="both"/>
        <w:rPr>
          <w:rFonts w:cs="Times New Roman"/>
          <w:sz w:val="28"/>
          <w:szCs w:val="28"/>
          <w:lang w:eastAsia="ru-RU"/>
        </w:rPr>
      </w:pPr>
    </w:p>
    <w:p w:rsidR="007608A0" w:rsidRPr="00AF7E6C" w:rsidRDefault="007608A0" w:rsidP="007162A1">
      <w:pPr>
        <w:widowControl w:val="0"/>
        <w:autoSpaceDE w:val="0"/>
        <w:autoSpaceDN w:val="0"/>
        <w:adjustRightInd w:val="0"/>
        <w:ind w:right="-284" w:firstLine="567"/>
        <w:jc w:val="both"/>
        <w:rPr>
          <w:rFonts w:cs="Times New Roman"/>
          <w:sz w:val="28"/>
          <w:szCs w:val="28"/>
          <w:lang w:eastAsia="ru-RU"/>
        </w:rPr>
      </w:pPr>
    </w:p>
    <w:p w:rsidR="007608A0" w:rsidRPr="00AF7E6C" w:rsidRDefault="007608A0" w:rsidP="007162A1">
      <w:pPr>
        <w:widowControl w:val="0"/>
        <w:autoSpaceDE w:val="0"/>
        <w:autoSpaceDN w:val="0"/>
        <w:adjustRightInd w:val="0"/>
        <w:ind w:right="-284" w:firstLine="567"/>
        <w:jc w:val="both"/>
        <w:rPr>
          <w:rFonts w:cs="Times New Roman"/>
          <w:sz w:val="28"/>
          <w:szCs w:val="28"/>
          <w:lang w:eastAsia="ru-RU"/>
        </w:rPr>
      </w:pPr>
    </w:p>
    <w:p w:rsidR="007608A0" w:rsidRPr="00AF7E6C" w:rsidRDefault="007608A0" w:rsidP="007162A1">
      <w:pPr>
        <w:widowControl w:val="0"/>
        <w:autoSpaceDE w:val="0"/>
        <w:autoSpaceDN w:val="0"/>
        <w:adjustRightInd w:val="0"/>
        <w:ind w:right="-284" w:firstLine="567"/>
        <w:jc w:val="both"/>
        <w:rPr>
          <w:rFonts w:cs="Times New Roman"/>
          <w:sz w:val="28"/>
          <w:szCs w:val="28"/>
          <w:lang w:eastAsia="ru-RU"/>
        </w:rPr>
      </w:pPr>
    </w:p>
    <w:p w:rsidR="007608A0" w:rsidRDefault="007608A0" w:rsidP="007162A1">
      <w:pPr>
        <w:widowControl w:val="0"/>
        <w:autoSpaceDE w:val="0"/>
        <w:autoSpaceDN w:val="0"/>
        <w:adjustRightInd w:val="0"/>
        <w:ind w:right="-284" w:firstLine="567"/>
        <w:jc w:val="both"/>
        <w:rPr>
          <w:rFonts w:cs="Times New Roman"/>
          <w:sz w:val="28"/>
          <w:szCs w:val="28"/>
          <w:lang w:eastAsia="ru-RU"/>
        </w:rPr>
      </w:pPr>
    </w:p>
    <w:p w:rsidR="00AF7E6C" w:rsidRDefault="00AF7E6C" w:rsidP="007162A1">
      <w:pPr>
        <w:widowControl w:val="0"/>
        <w:autoSpaceDE w:val="0"/>
        <w:autoSpaceDN w:val="0"/>
        <w:adjustRightInd w:val="0"/>
        <w:ind w:right="-284" w:firstLine="567"/>
        <w:jc w:val="both"/>
        <w:rPr>
          <w:rFonts w:cs="Times New Roman"/>
          <w:sz w:val="28"/>
          <w:szCs w:val="28"/>
          <w:lang w:eastAsia="ru-RU"/>
        </w:rPr>
      </w:pPr>
    </w:p>
    <w:p w:rsidR="00AF7E6C" w:rsidRDefault="00AF7E6C" w:rsidP="007162A1">
      <w:pPr>
        <w:widowControl w:val="0"/>
        <w:autoSpaceDE w:val="0"/>
        <w:autoSpaceDN w:val="0"/>
        <w:adjustRightInd w:val="0"/>
        <w:ind w:right="-284" w:firstLine="567"/>
        <w:jc w:val="both"/>
        <w:rPr>
          <w:rFonts w:cs="Times New Roman"/>
          <w:sz w:val="28"/>
          <w:szCs w:val="28"/>
          <w:lang w:eastAsia="ru-RU"/>
        </w:rPr>
      </w:pPr>
    </w:p>
    <w:p w:rsidR="007919A8" w:rsidRDefault="007919A8" w:rsidP="007162A1">
      <w:pPr>
        <w:widowControl w:val="0"/>
        <w:autoSpaceDE w:val="0"/>
        <w:autoSpaceDN w:val="0"/>
        <w:adjustRightInd w:val="0"/>
        <w:ind w:right="-284" w:firstLine="567"/>
        <w:jc w:val="both"/>
        <w:rPr>
          <w:rFonts w:cs="Times New Roman"/>
          <w:sz w:val="28"/>
          <w:szCs w:val="28"/>
          <w:lang w:eastAsia="ru-RU"/>
        </w:rPr>
      </w:pPr>
    </w:p>
    <w:p w:rsidR="007919A8" w:rsidRDefault="007919A8" w:rsidP="007162A1">
      <w:pPr>
        <w:widowControl w:val="0"/>
        <w:autoSpaceDE w:val="0"/>
        <w:autoSpaceDN w:val="0"/>
        <w:adjustRightInd w:val="0"/>
        <w:ind w:right="-284" w:firstLine="567"/>
        <w:jc w:val="both"/>
        <w:rPr>
          <w:rFonts w:cs="Times New Roman"/>
          <w:sz w:val="28"/>
          <w:szCs w:val="28"/>
          <w:lang w:eastAsia="ru-RU"/>
        </w:rPr>
      </w:pPr>
    </w:p>
    <w:p w:rsidR="007919A8" w:rsidRDefault="007919A8" w:rsidP="007162A1">
      <w:pPr>
        <w:widowControl w:val="0"/>
        <w:autoSpaceDE w:val="0"/>
        <w:autoSpaceDN w:val="0"/>
        <w:adjustRightInd w:val="0"/>
        <w:ind w:right="-284" w:firstLine="567"/>
        <w:jc w:val="both"/>
        <w:rPr>
          <w:rFonts w:cs="Times New Roman"/>
          <w:sz w:val="28"/>
          <w:szCs w:val="28"/>
          <w:lang w:eastAsia="ru-RU"/>
        </w:rPr>
      </w:pPr>
    </w:p>
    <w:p w:rsidR="007919A8" w:rsidRDefault="007919A8" w:rsidP="007162A1">
      <w:pPr>
        <w:widowControl w:val="0"/>
        <w:autoSpaceDE w:val="0"/>
        <w:autoSpaceDN w:val="0"/>
        <w:adjustRightInd w:val="0"/>
        <w:ind w:right="-284" w:firstLine="567"/>
        <w:jc w:val="both"/>
        <w:rPr>
          <w:rFonts w:cs="Times New Roman"/>
          <w:sz w:val="28"/>
          <w:szCs w:val="28"/>
          <w:lang w:eastAsia="ru-RU"/>
        </w:rPr>
      </w:pPr>
    </w:p>
    <w:p w:rsidR="007919A8" w:rsidRDefault="007919A8" w:rsidP="007162A1">
      <w:pPr>
        <w:widowControl w:val="0"/>
        <w:autoSpaceDE w:val="0"/>
        <w:autoSpaceDN w:val="0"/>
        <w:adjustRightInd w:val="0"/>
        <w:ind w:right="-284" w:firstLine="567"/>
        <w:jc w:val="both"/>
        <w:rPr>
          <w:rFonts w:cs="Times New Roman"/>
          <w:sz w:val="28"/>
          <w:szCs w:val="28"/>
          <w:lang w:eastAsia="ru-RU"/>
        </w:rPr>
      </w:pPr>
    </w:p>
    <w:p w:rsidR="007919A8" w:rsidRDefault="007919A8" w:rsidP="007162A1">
      <w:pPr>
        <w:widowControl w:val="0"/>
        <w:autoSpaceDE w:val="0"/>
        <w:autoSpaceDN w:val="0"/>
        <w:adjustRightInd w:val="0"/>
        <w:ind w:right="-284" w:firstLine="567"/>
        <w:jc w:val="both"/>
        <w:rPr>
          <w:rFonts w:cs="Times New Roman"/>
          <w:sz w:val="28"/>
          <w:szCs w:val="28"/>
          <w:lang w:eastAsia="ru-RU"/>
        </w:rPr>
      </w:pPr>
    </w:p>
    <w:p w:rsidR="007919A8" w:rsidRDefault="007919A8" w:rsidP="007162A1">
      <w:pPr>
        <w:widowControl w:val="0"/>
        <w:autoSpaceDE w:val="0"/>
        <w:autoSpaceDN w:val="0"/>
        <w:adjustRightInd w:val="0"/>
        <w:ind w:right="-284" w:firstLine="567"/>
        <w:jc w:val="both"/>
        <w:rPr>
          <w:rFonts w:cs="Times New Roman"/>
          <w:sz w:val="28"/>
          <w:szCs w:val="28"/>
          <w:lang w:eastAsia="ru-RU"/>
        </w:rPr>
      </w:pPr>
    </w:p>
    <w:p w:rsidR="007919A8" w:rsidRDefault="007919A8" w:rsidP="007162A1">
      <w:pPr>
        <w:widowControl w:val="0"/>
        <w:autoSpaceDE w:val="0"/>
        <w:autoSpaceDN w:val="0"/>
        <w:adjustRightInd w:val="0"/>
        <w:ind w:right="-284" w:firstLine="567"/>
        <w:jc w:val="both"/>
        <w:rPr>
          <w:rFonts w:cs="Times New Roman"/>
          <w:sz w:val="28"/>
          <w:szCs w:val="28"/>
          <w:lang w:eastAsia="ru-RU"/>
        </w:rPr>
      </w:pPr>
    </w:p>
    <w:p w:rsidR="007919A8" w:rsidRDefault="007919A8" w:rsidP="007162A1">
      <w:pPr>
        <w:widowControl w:val="0"/>
        <w:autoSpaceDE w:val="0"/>
        <w:autoSpaceDN w:val="0"/>
        <w:adjustRightInd w:val="0"/>
        <w:ind w:right="-284" w:firstLine="567"/>
        <w:jc w:val="both"/>
        <w:rPr>
          <w:rFonts w:cs="Times New Roman"/>
          <w:sz w:val="28"/>
          <w:szCs w:val="28"/>
          <w:lang w:eastAsia="ru-RU"/>
        </w:rPr>
      </w:pPr>
    </w:p>
    <w:p w:rsidR="00AF7E6C" w:rsidRDefault="00AF7E6C" w:rsidP="007162A1">
      <w:pPr>
        <w:widowControl w:val="0"/>
        <w:autoSpaceDE w:val="0"/>
        <w:autoSpaceDN w:val="0"/>
        <w:adjustRightInd w:val="0"/>
        <w:ind w:right="-284" w:firstLine="567"/>
        <w:jc w:val="both"/>
        <w:rPr>
          <w:rFonts w:cs="Times New Roman"/>
          <w:sz w:val="28"/>
          <w:szCs w:val="28"/>
          <w:lang w:eastAsia="ru-RU"/>
        </w:rPr>
      </w:pPr>
    </w:p>
    <w:p w:rsidR="007162A1" w:rsidRPr="00AF7E6C" w:rsidRDefault="007162A1" w:rsidP="007919A8">
      <w:pPr>
        <w:ind w:left="5103" w:right="-1" w:firstLine="567"/>
        <w:jc w:val="center"/>
        <w:rPr>
          <w:sz w:val="28"/>
          <w:szCs w:val="28"/>
          <w:lang w:eastAsia="ru-RU"/>
        </w:rPr>
      </w:pPr>
      <w:bookmarkStart w:id="5" w:name="Par146"/>
      <w:bookmarkEnd w:id="5"/>
      <w:r w:rsidRPr="00AF7E6C">
        <w:rPr>
          <w:sz w:val="28"/>
          <w:szCs w:val="28"/>
          <w:lang w:eastAsia="ru-RU"/>
        </w:rPr>
        <w:lastRenderedPageBreak/>
        <w:t xml:space="preserve">ПРИЛОЖЕНИЕ № </w:t>
      </w:r>
      <w:r w:rsidR="007919A8">
        <w:rPr>
          <w:sz w:val="28"/>
          <w:szCs w:val="28"/>
          <w:lang w:eastAsia="ru-RU"/>
        </w:rPr>
        <w:t>1</w:t>
      </w:r>
    </w:p>
    <w:p w:rsidR="007162A1" w:rsidRPr="00AF7E6C" w:rsidRDefault="007162A1" w:rsidP="007919A8">
      <w:pPr>
        <w:ind w:left="5103" w:right="-1" w:firstLine="567"/>
        <w:jc w:val="center"/>
        <w:rPr>
          <w:sz w:val="28"/>
          <w:szCs w:val="28"/>
          <w:lang w:eastAsia="ru-RU"/>
        </w:rPr>
      </w:pPr>
    </w:p>
    <w:p w:rsidR="007162A1" w:rsidRPr="00AF7E6C" w:rsidRDefault="007162A1" w:rsidP="007919A8">
      <w:pPr>
        <w:ind w:left="5103" w:right="-1" w:firstLine="567"/>
        <w:jc w:val="center"/>
        <w:rPr>
          <w:sz w:val="28"/>
          <w:szCs w:val="28"/>
          <w:lang w:eastAsia="ru-RU"/>
        </w:rPr>
      </w:pPr>
      <w:r w:rsidRPr="00AF7E6C">
        <w:rPr>
          <w:sz w:val="28"/>
          <w:szCs w:val="28"/>
          <w:lang w:eastAsia="ru-RU"/>
        </w:rPr>
        <w:t xml:space="preserve">к административному регламенту предоставления муниципальнойуслуги </w:t>
      </w:r>
    </w:p>
    <w:p w:rsidR="007162A1" w:rsidRPr="00AF7E6C" w:rsidRDefault="007162A1" w:rsidP="007919A8">
      <w:pPr>
        <w:ind w:left="5103" w:right="-1" w:firstLine="567"/>
        <w:jc w:val="center"/>
        <w:rPr>
          <w:sz w:val="28"/>
          <w:szCs w:val="28"/>
          <w:lang w:eastAsia="ru-RU"/>
        </w:rPr>
      </w:pPr>
      <w:r w:rsidRPr="00AF7E6C">
        <w:rPr>
          <w:sz w:val="28"/>
          <w:szCs w:val="28"/>
        </w:rPr>
        <w:t xml:space="preserve">«Прием уведомлений о      завершении сноса объекта </w:t>
      </w:r>
    </w:p>
    <w:p w:rsidR="007162A1" w:rsidRPr="00AF7E6C" w:rsidRDefault="007162A1" w:rsidP="007919A8">
      <w:pPr>
        <w:ind w:left="5103" w:right="-1" w:firstLine="567"/>
        <w:jc w:val="center"/>
        <w:rPr>
          <w:sz w:val="28"/>
          <w:szCs w:val="28"/>
        </w:rPr>
      </w:pPr>
      <w:r w:rsidRPr="00AF7E6C">
        <w:rPr>
          <w:sz w:val="28"/>
          <w:szCs w:val="28"/>
        </w:rPr>
        <w:t>капитального строительства»</w:t>
      </w:r>
    </w:p>
    <w:p w:rsidR="007162A1" w:rsidRPr="00AF7E6C" w:rsidRDefault="007162A1" w:rsidP="007162A1">
      <w:pPr>
        <w:pStyle w:val="Standard"/>
        <w:spacing w:after="0" w:line="240" w:lineRule="auto"/>
        <w:ind w:right="-284" w:firstLine="567"/>
        <w:rPr>
          <w:rFonts w:ascii="Times New Roman" w:hAnsi="Times New Roman" w:cs="Times New Roman"/>
          <w:sz w:val="28"/>
          <w:szCs w:val="28"/>
        </w:rPr>
      </w:pPr>
      <w:r w:rsidRPr="00AF7E6C">
        <w:rPr>
          <w:rFonts w:ascii="Times New Roman" w:hAnsi="Times New Roman" w:cs="Times New Roman"/>
          <w:sz w:val="28"/>
          <w:szCs w:val="28"/>
        </w:rPr>
        <w:tab/>
      </w:r>
      <w:r w:rsidRPr="00AF7E6C">
        <w:rPr>
          <w:rFonts w:ascii="Times New Roman" w:hAnsi="Times New Roman" w:cs="Times New Roman"/>
          <w:sz w:val="28"/>
          <w:szCs w:val="28"/>
        </w:rPr>
        <w:tab/>
      </w:r>
      <w:r w:rsidRPr="00AF7E6C">
        <w:rPr>
          <w:rFonts w:ascii="Times New Roman" w:hAnsi="Times New Roman" w:cs="Times New Roman"/>
          <w:sz w:val="28"/>
          <w:szCs w:val="28"/>
        </w:rPr>
        <w:tab/>
      </w:r>
      <w:r w:rsidRPr="00AF7E6C">
        <w:rPr>
          <w:rFonts w:ascii="Times New Roman" w:hAnsi="Times New Roman" w:cs="Times New Roman"/>
          <w:sz w:val="28"/>
          <w:szCs w:val="28"/>
        </w:rPr>
        <w:tab/>
      </w:r>
      <w:r w:rsidRPr="00AF7E6C">
        <w:rPr>
          <w:rFonts w:ascii="Times New Roman" w:hAnsi="Times New Roman" w:cs="Times New Roman"/>
          <w:sz w:val="28"/>
          <w:szCs w:val="28"/>
        </w:rPr>
        <w:tab/>
      </w:r>
      <w:r w:rsidRPr="00AF7E6C">
        <w:rPr>
          <w:rFonts w:ascii="Times New Roman" w:hAnsi="Times New Roman" w:cs="Times New Roman"/>
          <w:sz w:val="28"/>
          <w:szCs w:val="28"/>
        </w:rPr>
        <w:tab/>
      </w:r>
    </w:p>
    <w:p w:rsidR="007162A1" w:rsidRPr="00AF7E6C" w:rsidRDefault="007162A1" w:rsidP="007162A1">
      <w:pPr>
        <w:widowControl w:val="0"/>
        <w:autoSpaceDE w:val="0"/>
        <w:autoSpaceDN w:val="0"/>
        <w:adjustRightInd w:val="0"/>
        <w:jc w:val="center"/>
        <w:outlineLvl w:val="0"/>
        <w:rPr>
          <w:sz w:val="28"/>
          <w:szCs w:val="28"/>
          <w:lang w:eastAsia="ru-RU"/>
        </w:rPr>
      </w:pPr>
      <w:r w:rsidRPr="00AF7E6C">
        <w:rPr>
          <w:sz w:val="28"/>
          <w:szCs w:val="28"/>
          <w:lang w:eastAsia="ru-RU"/>
        </w:rPr>
        <w:t xml:space="preserve">Уведомление о завершении сноса объекта </w:t>
      </w:r>
    </w:p>
    <w:p w:rsidR="007162A1" w:rsidRPr="00AF7E6C" w:rsidRDefault="007162A1" w:rsidP="007162A1">
      <w:pPr>
        <w:widowControl w:val="0"/>
        <w:autoSpaceDE w:val="0"/>
        <w:autoSpaceDN w:val="0"/>
        <w:adjustRightInd w:val="0"/>
        <w:jc w:val="center"/>
        <w:outlineLvl w:val="0"/>
        <w:rPr>
          <w:sz w:val="28"/>
          <w:szCs w:val="28"/>
          <w:lang w:eastAsia="ru-RU"/>
        </w:rPr>
      </w:pPr>
      <w:r w:rsidRPr="00AF7E6C">
        <w:rPr>
          <w:sz w:val="28"/>
          <w:szCs w:val="28"/>
          <w:lang w:eastAsia="ru-RU"/>
        </w:rPr>
        <w:t>капитального строительства</w:t>
      </w:r>
    </w:p>
    <w:p w:rsidR="007162A1" w:rsidRPr="00AF7E6C" w:rsidRDefault="007162A1" w:rsidP="007162A1">
      <w:pPr>
        <w:widowControl w:val="0"/>
        <w:autoSpaceDE w:val="0"/>
        <w:autoSpaceDN w:val="0"/>
        <w:adjustRightInd w:val="0"/>
        <w:ind w:right="-284" w:firstLine="567"/>
        <w:jc w:val="both"/>
        <w:rPr>
          <w:lang w:eastAsia="ru-RU"/>
        </w:rPr>
      </w:pPr>
    </w:p>
    <w:p w:rsidR="007162A1" w:rsidRPr="00AF7E6C" w:rsidRDefault="007162A1" w:rsidP="007162A1">
      <w:pPr>
        <w:widowControl w:val="0"/>
        <w:autoSpaceDE w:val="0"/>
        <w:autoSpaceDN w:val="0"/>
        <w:adjustRightInd w:val="0"/>
        <w:ind w:right="-284" w:firstLine="567"/>
        <w:jc w:val="right"/>
        <w:rPr>
          <w:lang w:eastAsia="ru-RU"/>
        </w:rPr>
      </w:pPr>
      <w:r w:rsidRPr="00AF7E6C">
        <w:rPr>
          <w:lang w:eastAsia="ru-RU"/>
        </w:rPr>
        <w:t>"___"___________ 20__ г.</w:t>
      </w:r>
    </w:p>
    <w:p w:rsidR="007162A1" w:rsidRPr="00AF7E6C" w:rsidRDefault="007162A1" w:rsidP="007162A1">
      <w:pPr>
        <w:widowControl w:val="0"/>
        <w:autoSpaceDE w:val="0"/>
        <w:autoSpaceDN w:val="0"/>
        <w:adjustRightInd w:val="0"/>
        <w:ind w:right="-284" w:firstLine="567"/>
        <w:jc w:val="both"/>
        <w:rPr>
          <w:lang w:eastAsia="ru-RU"/>
        </w:rPr>
      </w:pPr>
    </w:p>
    <w:p w:rsidR="007162A1" w:rsidRPr="00AF7E6C" w:rsidRDefault="007162A1" w:rsidP="007162A1">
      <w:pPr>
        <w:widowControl w:val="0"/>
        <w:autoSpaceDE w:val="0"/>
        <w:autoSpaceDN w:val="0"/>
        <w:adjustRightInd w:val="0"/>
        <w:ind w:right="-284" w:firstLine="567"/>
        <w:jc w:val="center"/>
        <w:rPr>
          <w:lang w:eastAsia="ru-RU"/>
        </w:rPr>
      </w:pPr>
      <w:r w:rsidRPr="00AF7E6C">
        <w:rPr>
          <w:lang w:eastAsia="ru-RU"/>
        </w:rPr>
        <w:t>___________________________________________________________________________</w:t>
      </w:r>
    </w:p>
    <w:p w:rsidR="007162A1" w:rsidRPr="00AF7E6C" w:rsidRDefault="007162A1" w:rsidP="007162A1">
      <w:pPr>
        <w:widowControl w:val="0"/>
        <w:autoSpaceDE w:val="0"/>
        <w:autoSpaceDN w:val="0"/>
        <w:adjustRightInd w:val="0"/>
        <w:ind w:right="-284" w:firstLine="567"/>
        <w:jc w:val="center"/>
        <w:rPr>
          <w:lang w:eastAsia="ru-RU"/>
        </w:rPr>
      </w:pPr>
      <w:r w:rsidRPr="00AF7E6C">
        <w:rPr>
          <w:lang w:eastAsia="ru-RU"/>
        </w:rPr>
        <w:t>(наименование органа местного самоуправления поселения, городского округа по месту нахождения объекта капитального строительства или в случае, если объект капитального строительства расположен на межселенной территории, органа местного самоуправления муниципального района)</w:t>
      </w:r>
    </w:p>
    <w:p w:rsidR="007162A1" w:rsidRPr="00AF7E6C" w:rsidRDefault="007162A1" w:rsidP="007162A1">
      <w:pPr>
        <w:widowControl w:val="0"/>
        <w:autoSpaceDE w:val="0"/>
        <w:autoSpaceDN w:val="0"/>
        <w:adjustRightInd w:val="0"/>
        <w:ind w:right="-284" w:firstLine="567"/>
        <w:jc w:val="both"/>
        <w:rPr>
          <w:sz w:val="28"/>
          <w:szCs w:val="28"/>
          <w:lang w:eastAsia="ru-RU"/>
        </w:rPr>
      </w:pPr>
    </w:p>
    <w:tbl>
      <w:tblPr>
        <w:tblW w:w="9745" w:type="dxa"/>
        <w:tblInd w:w="2" w:type="dxa"/>
        <w:tblBorders>
          <w:top w:val="single" w:sz="4" w:space="0" w:color="auto"/>
          <w:left w:val="single" w:sz="4" w:space="0" w:color="auto"/>
          <w:bottom w:val="single" w:sz="4" w:space="0" w:color="auto"/>
          <w:right w:val="single" w:sz="4" w:space="0" w:color="auto"/>
        </w:tblBorders>
        <w:tblLayout w:type="fixed"/>
        <w:tblLook w:val="0000"/>
      </w:tblPr>
      <w:tblGrid>
        <w:gridCol w:w="851"/>
        <w:gridCol w:w="4536"/>
        <w:gridCol w:w="4358"/>
      </w:tblGrid>
      <w:tr w:rsidR="007162A1" w:rsidRPr="00AF7E6C" w:rsidTr="00AF7E6C">
        <w:tc>
          <w:tcPr>
            <w:tcW w:w="9745" w:type="dxa"/>
            <w:gridSpan w:val="3"/>
            <w:tcBorders>
              <w:top w:val="nil"/>
              <w:left w:val="nil"/>
              <w:bottom w:val="single" w:sz="4" w:space="0" w:color="auto"/>
              <w:right w:val="nil"/>
            </w:tcBorders>
          </w:tcPr>
          <w:p w:rsidR="007162A1" w:rsidRPr="00AF7E6C" w:rsidRDefault="007162A1" w:rsidP="007162A1">
            <w:pPr>
              <w:widowControl w:val="0"/>
              <w:autoSpaceDE w:val="0"/>
              <w:autoSpaceDN w:val="0"/>
              <w:adjustRightInd w:val="0"/>
              <w:ind w:right="-284" w:firstLine="567"/>
              <w:jc w:val="center"/>
              <w:rPr>
                <w:sz w:val="28"/>
                <w:szCs w:val="28"/>
                <w:lang w:eastAsia="ru-RU"/>
              </w:rPr>
            </w:pPr>
            <w:bookmarkStart w:id="6" w:name="sub_1001"/>
            <w:r w:rsidRPr="00AF7E6C">
              <w:rPr>
                <w:sz w:val="28"/>
                <w:szCs w:val="28"/>
                <w:lang w:eastAsia="ru-RU"/>
              </w:rPr>
              <w:t>1. Сведения о застройщике</w:t>
            </w:r>
            <w:bookmarkEnd w:id="6"/>
            <w:r w:rsidRPr="00AF7E6C">
              <w:rPr>
                <w:sz w:val="28"/>
                <w:szCs w:val="28"/>
                <w:lang w:eastAsia="ru-RU"/>
              </w:rPr>
              <w:t>, техническом заказчике</w:t>
            </w:r>
          </w:p>
          <w:p w:rsidR="007162A1" w:rsidRPr="00AF7E6C" w:rsidRDefault="007162A1" w:rsidP="007162A1">
            <w:pPr>
              <w:widowControl w:val="0"/>
              <w:autoSpaceDE w:val="0"/>
              <w:autoSpaceDN w:val="0"/>
              <w:adjustRightInd w:val="0"/>
              <w:ind w:right="-284" w:firstLine="567"/>
              <w:jc w:val="both"/>
              <w:rPr>
                <w:sz w:val="10"/>
                <w:szCs w:val="10"/>
                <w:lang w:eastAsia="ru-RU"/>
              </w:rPr>
            </w:pPr>
          </w:p>
        </w:tc>
      </w:tr>
      <w:tr w:rsidR="007162A1" w:rsidRPr="00AF7E6C" w:rsidTr="00AF7E6C">
        <w:tc>
          <w:tcPr>
            <w:tcW w:w="851" w:type="dxa"/>
            <w:tcBorders>
              <w:top w:val="single" w:sz="4" w:space="0" w:color="auto"/>
              <w:bottom w:val="nil"/>
              <w:right w:val="nil"/>
            </w:tcBorders>
          </w:tcPr>
          <w:p w:rsidR="007162A1" w:rsidRPr="00AF7E6C" w:rsidRDefault="007162A1" w:rsidP="007162A1">
            <w:pPr>
              <w:widowControl w:val="0"/>
              <w:autoSpaceDE w:val="0"/>
              <w:autoSpaceDN w:val="0"/>
              <w:adjustRightInd w:val="0"/>
              <w:ind w:right="-284" w:firstLine="567"/>
              <w:rPr>
                <w:sz w:val="28"/>
                <w:szCs w:val="28"/>
                <w:lang w:eastAsia="ru-RU"/>
              </w:rPr>
            </w:pPr>
            <w:bookmarkStart w:id="7" w:name="sub_1011"/>
            <w:r w:rsidRPr="00AF7E6C">
              <w:rPr>
                <w:sz w:val="28"/>
                <w:szCs w:val="28"/>
                <w:lang w:eastAsia="ru-RU"/>
              </w:rPr>
              <w:t>1.1</w:t>
            </w:r>
            <w:bookmarkEnd w:id="7"/>
          </w:p>
        </w:tc>
        <w:tc>
          <w:tcPr>
            <w:tcW w:w="4536" w:type="dxa"/>
            <w:tcBorders>
              <w:top w:val="single" w:sz="4" w:space="0" w:color="auto"/>
              <w:left w:val="single" w:sz="4" w:space="0" w:color="auto"/>
              <w:bottom w:val="nil"/>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 xml:space="preserve">Сведения о физическом лице, в случае если застройщиком является </w:t>
            </w:r>
          </w:p>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физическое лицо:</w:t>
            </w:r>
          </w:p>
        </w:tc>
        <w:tc>
          <w:tcPr>
            <w:tcW w:w="4358" w:type="dxa"/>
            <w:tcBorders>
              <w:top w:val="single" w:sz="4" w:space="0" w:color="auto"/>
              <w:left w:val="single" w:sz="4" w:space="0" w:color="auto"/>
              <w:bottom w:val="nil"/>
            </w:tcBorders>
          </w:tcPr>
          <w:p w:rsidR="007162A1" w:rsidRPr="00AF7E6C" w:rsidRDefault="007162A1" w:rsidP="007162A1">
            <w:pPr>
              <w:widowControl w:val="0"/>
              <w:autoSpaceDE w:val="0"/>
              <w:autoSpaceDN w:val="0"/>
              <w:adjustRightInd w:val="0"/>
              <w:ind w:right="-284" w:firstLine="567"/>
              <w:jc w:val="both"/>
              <w:rPr>
                <w:lang w:eastAsia="ru-RU"/>
              </w:rPr>
            </w:pPr>
          </w:p>
        </w:tc>
      </w:tr>
      <w:tr w:rsidR="007162A1" w:rsidRPr="00AF7E6C" w:rsidTr="00AF7E6C">
        <w:trPr>
          <w:trHeight w:val="399"/>
        </w:trPr>
        <w:tc>
          <w:tcPr>
            <w:tcW w:w="851" w:type="dxa"/>
            <w:tcBorders>
              <w:top w:val="single" w:sz="4" w:space="0" w:color="auto"/>
              <w:bottom w:val="nil"/>
              <w:right w:val="nil"/>
            </w:tcBorders>
          </w:tcPr>
          <w:p w:rsidR="007162A1" w:rsidRPr="00AF7E6C" w:rsidRDefault="007162A1" w:rsidP="007919A8">
            <w:pPr>
              <w:widowControl w:val="0"/>
              <w:autoSpaceDE w:val="0"/>
              <w:autoSpaceDN w:val="0"/>
              <w:adjustRightInd w:val="0"/>
              <w:ind w:right="-284" w:firstLine="567"/>
              <w:rPr>
                <w:sz w:val="28"/>
                <w:szCs w:val="28"/>
                <w:lang w:eastAsia="ru-RU"/>
              </w:rPr>
            </w:pPr>
            <w:bookmarkStart w:id="8" w:name="sub_10111"/>
            <w:r w:rsidRPr="00AF7E6C">
              <w:rPr>
                <w:sz w:val="28"/>
                <w:szCs w:val="28"/>
                <w:lang w:eastAsia="ru-RU"/>
              </w:rPr>
              <w:t>1.11</w:t>
            </w:r>
            <w:bookmarkEnd w:id="8"/>
          </w:p>
        </w:tc>
        <w:tc>
          <w:tcPr>
            <w:tcW w:w="4536" w:type="dxa"/>
            <w:tcBorders>
              <w:top w:val="single" w:sz="4" w:space="0" w:color="auto"/>
              <w:left w:val="single" w:sz="4" w:space="0" w:color="auto"/>
              <w:bottom w:val="nil"/>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 xml:space="preserve">Фамилия, имя, отчество </w:t>
            </w:r>
          </w:p>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(при наличии)</w:t>
            </w:r>
          </w:p>
        </w:tc>
        <w:tc>
          <w:tcPr>
            <w:tcW w:w="4358" w:type="dxa"/>
            <w:tcBorders>
              <w:top w:val="single" w:sz="4" w:space="0" w:color="auto"/>
              <w:left w:val="single" w:sz="4" w:space="0" w:color="auto"/>
              <w:bottom w:val="nil"/>
            </w:tcBorders>
          </w:tcPr>
          <w:p w:rsidR="007162A1" w:rsidRPr="00AF7E6C" w:rsidRDefault="007162A1" w:rsidP="007162A1">
            <w:pPr>
              <w:widowControl w:val="0"/>
              <w:autoSpaceDE w:val="0"/>
              <w:autoSpaceDN w:val="0"/>
              <w:adjustRightInd w:val="0"/>
              <w:ind w:right="-284" w:firstLine="567"/>
              <w:jc w:val="both"/>
              <w:rPr>
                <w:lang w:eastAsia="ru-RU"/>
              </w:rPr>
            </w:pPr>
          </w:p>
        </w:tc>
      </w:tr>
      <w:tr w:rsidR="007162A1" w:rsidRPr="00AF7E6C" w:rsidTr="00AF7E6C">
        <w:trPr>
          <w:trHeight w:val="277"/>
        </w:trPr>
        <w:tc>
          <w:tcPr>
            <w:tcW w:w="851" w:type="dxa"/>
            <w:tcBorders>
              <w:top w:val="single" w:sz="4" w:space="0" w:color="auto"/>
              <w:bottom w:val="nil"/>
              <w:right w:val="nil"/>
            </w:tcBorders>
          </w:tcPr>
          <w:p w:rsidR="007162A1" w:rsidRPr="00AF7E6C" w:rsidRDefault="007162A1" w:rsidP="007919A8">
            <w:pPr>
              <w:widowControl w:val="0"/>
              <w:autoSpaceDE w:val="0"/>
              <w:autoSpaceDN w:val="0"/>
              <w:adjustRightInd w:val="0"/>
              <w:ind w:right="-284" w:firstLine="567"/>
              <w:rPr>
                <w:sz w:val="28"/>
                <w:szCs w:val="28"/>
                <w:lang w:eastAsia="ru-RU"/>
              </w:rPr>
            </w:pPr>
            <w:bookmarkStart w:id="9" w:name="sub_10112"/>
            <w:r w:rsidRPr="00AF7E6C">
              <w:rPr>
                <w:sz w:val="28"/>
                <w:szCs w:val="28"/>
                <w:lang w:eastAsia="ru-RU"/>
              </w:rPr>
              <w:t>1.12</w:t>
            </w:r>
            <w:bookmarkEnd w:id="9"/>
          </w:p>
        </w:tc>
        <w:tc>
          <w:tcPr>
            <w:tcW w:w="4536" w:type="dxa"/>
            <w:tcBorders>
              <w:top w:val="single" w:sz="4" w:space="0" w:color="auto"/>
              <w:left w:val="single" w:sz="4" w:space="0" w:color="auto"/>
              <w:bottom w:val="nil"/>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Место жительства</w:t>
            </w:r>
          </w:p>
        </w:tc>
        <w:tc>
          <w:tcPr>
            <w:tcW w:w="4358" w:type="dxa"/>
            <w:tcBorders>
              <w:top w:val="single" w:sz="4" w:space="0" w:color="auto"/>
              <w:left w:val="single" w:sz="4" w:space="0" w:color="auto"/>
              <w:bottom w:val="nil"/>
            </w:tcBorders>
          </w:tcPr>
          <w:p w:rsidR="007162A1" w:rsidRPr="00AF7E6C" w:rsidRDefault="007162A1" w:rsidP="007162A1">
            <w:pPr>
              <w:widowControl w:val="0"/>
              <w:autoSpaceDE w:val="0"/>
              <w:autoSpaceDN w:val="0"/>
              <w:adjustRightInd w:val="0"/>
              <w:ind w:right="-284" w:firstLine="567"/>
              <w:jc w:val="both"/>
              <w:rPr>
                <w:lang w:eastAsia="ru-RU"/>
              </w:rPr>
            </w:pPr>
          </w:p>
        </w:tc>
      </w:tr>
      <w:tr w:rsidR="007162A1" w:rsidRPr="00AF7E6C" w:rsidTr="00AF7E6C">
        <w:trPr>
          <w:trHeight w:val="694"/>
        </w:trPr>
        <w:tc>
          <w:tcPr>
            <w:tcW w:w="851" w:type="dxa"/>
            <w:tcBorders>
              <w:top w:val="single" w:sz="4" w:space="0" w:color="auto"/>
              <w:bottom w:val="nil"/>
              <w:right w:val="nil"/>
            </w:tcBorders>
          </w:tcPr>
          <w:p w:rsidR="007162A1" w:rsidRPr="00AF7E6C" w:rsidRDefault="007162A1" w:rsidP="007919A8">
            <w:pPr>
              <w:widowControl w:val="0"/>
              <w:autoSpaceDE w:val="0"/>
              <w:autoSpaceDN w:val="0"/>
              <w:adjustRightInd w:val="0"/>
              <w:ind w:right="-284" w:firstLine="567"/>
              <w:rPr>
                <w:sz w:val="28"/>
                <w:szCs w:val="28"/>
                <w:lang w:eastAsia="ru-RU"/>
              </w:rPr>
            </w:pPr>
            <w:bookmarkStart w:id="10" w:name="sub_10113"/>
            <w:r w:rsidRPr="00AF7E6C">
              <w:rPr>
                <w:sz w:val="28"/>
                <w:szCs w:val="28"/>
                <w:lang w:eastAsia="ru-RU"/>
              </w:rPr>
              <w:t>1.13</w:t>
            </w:r>
            <w:bookmarkEnd w:id="10"/>
          </w:p>
        </w:tc>
        <w:tc>
          <w:tcPr>
            <w:tcW w:w="4536" w:type="dxa"/>
            <w:tcBorders>
              <w:top w:val="single" w:sz="4" w:space="0" w:color="auto"/>
              <w:left w:val="single" w:sz="4" w:space="0" w:color="auto"/>
              <w:bottom w:val="nil"/>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 xml:space="preserve">Реквизиты документа, </w:t>
            </w:r>
          </w:p>
          <w:p w:rsidR="007162A1" w:rsidRPr="00AF7E6C" w:rsidRDefault="007162A1" w:rsidP="007162A1">
            <w:pPr>
              <w:widowControl w:val="0"/>
              <w:autoSpaceDE w:val="0"/>
              <w:autoSpaceDN w:val="0"/>
              <w:adjustRightInd w:val="0"/>
              <w:ind w:right="-284" w:firstLine="567"/>
              <w:rPr>
                <w:sz w:val="28"/>
                <w:szCs w:val="28"/>
                <w:lang w:eastAsia="ru-RU"/>
              </w:rPr>
            </w:pPr>
            <w:proofErr w:type="gramStart"/>
            <w:r w:rsidRPr="00AF7E6C">
              <w:rPr>
                <w:sz w:val="28"/>
                <w:szCs w:val="28"/>
                <w:lang w:eastAsia="ru-RU"/>
              </w:rPr>
              <w:t>удостоверяющего</w:t>
            </w:r>
            <w:proofErr w:type="gramEnd"/>
            <w:r w:rsidRPr="00AF7E6C">
              <w:rPr>
                <w:sz w:val="28"/>
                <w:szCs w:val="28"/>
                <w:lang w:eastAsia="ru-RU"/>
              </w:rPr>
              <w:t xml:space="preserve"> личность</w:t>
            </w:r>
          </w:p>
        </w:tc>
        <w:tc>
          <w:tcPr>
            <w:tcW w:w="4358" w:type="dxa"/>
            <w:tcBorders>
              <w:top w:val="single" w:sz="4" w:space="0" w:color="auto"/>
              <w:left w:val="single" w:sz="4" w:space="0" w:color="auto"/>
              <w:bottom w:val="nil"/>
            </w:tcBorders>
          </w:tcPr>
          <w:p w:rsidR="007162A1" w:rsidRPr="00AF7E6C" w:rsidRDefault="007162A1" w:rsidP="007162A1">
            <w:pPr>
              <w:widowControl w:val="0"/>
              <w:autoSpaceDE w:val="0"/>
              <w:autoSpaceDN w:val="0"/>
              <w:adjustRightInd w:val="0"/>
              <w:ind w:right="-284" w:firstLine="567"/>
              <w:jc w:val="both"/>
              <w:rPr>
                <w:lang w:eastAsia="ru-RU"/>
              </w:rPr>
            </w:pPr>
          </w:p>
        </w:tc>
      </w:tr>
      <w:tr w:rsidR="007162A1" w:rsidRPr="00AF7E6C" w:rsidTr="00AF7E6C">
        <w:tc>
          <w:tcPr>
            <w:tcW w:w="851" w:type="dxa"/>
            <w:tcBorders>
              <w:top w:val="single" w:sz="4" w:space="0" w:color="auto"/>
              <w:bottom w:val="nil"/>
              <w:right w:val="nil"/>
            </w:tcBorders>
          </w:tcPr>
          <w:p w:rsidR="007162A1" w:rsidRPr="00AF7E6C" w:rsidRDefault="007162A1" w:rsidP="007162A1">
            <w:pPr>
              <w:widowControl w:val="0"/>
              <w:autoSpaceDE w:val="0"/>
              <w:autoSpaceDN w:val="0"/>
              <w:adjustRightInd w:val="0"/>
              <w:ind w:right="-284" w:firstLine="567"/>
              <w:rPr>
                <w:sz w:val="28"/>
                <w:szCs w:val="28"/>
                <w:lang w:eastAsia="ru-RU"/>
              </w:rPr>
            </w:pPr>
            <w:bookmarkStart w:id="11" w:name="sub_1012"/>
            <w:r w:rsidRPr="00AF7E6C">
              <w:rPr>
                <w:sz w:val="28"/>
                <w:szCs w:val="28"/>
                <w:lang w:eastAsia="ru-RU"/>
              </w:rPr>
              <w:t>1.2</w:t>
            </w:r>
            <w:bookmarkEnd w:id="11"/>
          </w:p>
        </w:tc>
        <w:tc>
          <w:tcPr>
            <w:tcW w:w="4536" w:type="dxa"/>
            <w:tcBorders>
              <w:top w:val="single" w:sz="4" w:space="0" w:color="auto"/>
              <w:left w:val="single" w:sz="4" w:space="0" w:color="auto"/>
              <w:bottom w:val="nil"/>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 xml:space="preserve">Сведения о юридическом лице, </w:t>
            </w:r>
          </w:p>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 xml:space="preserve">в случае если застройщиком </w:t>
            </w:r>
          </w:p>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является юридическое лицо:</w:t>
            </w:r>
          </w:p>
        </w:tc>
        <w:tc>
          <w:tcPr>
            <w:tcW w:w="4358" w:type="dxa"/>
            <w:tcBorders>
              <w:top w:val="single" w:sz="4" w:space="0" w:color="auto"/>
              <w:left w:val="single" w:sz="4" w:space="0" w:color="auto"/>
              <w:bottom w:val="nil"/>
            </w:tcBorders>
          </w:tcPr>
          <w:p w:rsidR="007162A1" w:rsidRPr="00AF7E6C" w:rsidRDefault="007162A1" w:rsidP="007162A1">
            <w:pPr>
              <w:widowControl w:val="0"/>
              <w:autoSpaceDE w:val="0"/>
              <w:autoSpaceDN w:val="0"/>
              <w:adjustRightInd w:val="0"/>
              <w:ind w:right="-284" w:firstLine="567"/>
              <w:jc w:val="both"/>
              <w:rPr>
                <w:lang w:eastAsia="ru-RU"/>
              </w:rPr>
            </w:pPr>
          </w:p>
        </w:tc>
      </w:tr>
      <w:tr w:rsidR="007162A1" w:rsidRPr="00AF7E6C" w:rsidTr="00AF7E6C">
        <w:trPr>
          <w:trHeight w:val="337"/>
        </w:trPr>
        <w:tc>
          <w:tcPr>
            <w:tcW w:w="851" w:type="dxa"/>
            <w:tcBorders>
              <w:top w:val="single" w:sz="4" w:space="0" w:color="auto"/>
              <w:bottom w:val="nil"/>
              <w:right w:val="nil"/>
            </w:tcBorders>
          </w:tcPr>
          <w:p w:rsidR="007162A1" w:rsidRPr="00AF7E6C" w:rsidRDefault="007162A1" w:rsidP="007919A8">
            <w:pPr>
              <w:widowControl w:val="0"/>
              <w:autoSpaceDE w:val="0"/>
              <w:autoSpaceDN w:val="0"/>
              <w:adjustRightInd w:val="0"/>
              <w:ind w:right="-284" w:firstLine="567"/>
              <w:rPr>
                <w:sz w:val="28"/>
                <w:szCs w:val="28"/>
                <w:lang w:eastAsia="ru-RU"/>
              </w:rPr>
            </w:pPr>
            <w:bookmarkStart w:id="12" w:name="sub_10121"/>
            <w:r w:rsidRPr="00AF7E6C">
              <w:rPr>
                <w:sz w:val="28"/>
                <w:szCs w:val="28"/>
                <w:lang w:eastAsia="ru-RU"/>
              </w:rPr>
              <w:t>1.21</w:t>
            </w:r>
            <w:bookmarkEnd w:id="12"/>
          </w:p>
        </w:tc>
        <w:tc>
          <w:tcPr>
            <w:tcW w:w="4536" w:type="dxa"/>
            <w:tcBorders>
              <w:top w:val="single" w:sz="4" w:space="0" w:color="auto"/>
              <w:left w:val="single" w:sz="4" w:space="0" w:color="auto"/>
              <w:bottom w:val="nil"/>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Наименование</w:t>
            </w:r>
          </w:p>
        </w:tc>
        <w:tc>
          <w:tcPr>
            <w:tcW w:w="4358" w:type="dxa"/>
            <w:tcBorders>
              <w:top w:val="single" w:sz="4" w:space="0" w:color="auto"/>
              <w:left w:val="single" w:sz="4" w:space="0" w:color="auto"/>
              <w:bottom w:val="nil"/>
            </w:tcBorders>
          </w:tcPr>
          <w:p w:rsidR="007162A1" w:rsidRPr="00AF7E6C" w:rsidRDefault="007162A1" w:rsidP="007162A1">
            <w:pPr>
              <w:widowControl w:val="0"/>
              <w:autoSpaceDE w:val="0"/>
              <w:autoSpaceDN w:val="0"/>
              <w:adjustRightInd w:val="0"/>
              <w:ind w:right="-284" w:firstLine="567"/>
              <w:jc w:val="both"/>
              <w:rPr>
                <w:lang w:eastAsia="ru-RU"/>
              </w:rPr>
            </w:pPr>
          </w:p>
        </w:tc>
      </w:tr>
      <w:tr w:rsidR="007162A1" w:rsidRPr="00AF7E6C" w:rsidTr="00AF7E6C">
        <w:trPr>
          <w:trHeight w:val="241"/>
        </w:trPr>
        <w:tc>
          <w:tcPr>
            <w:tcW w:w="851" w:type="dxa"/>
            <w:tcBorders>
              <w:top w:val="single" w:sz="4" w:space="0" w:color="auto"/>
              <w:bottom w:val="nil"/>
              <w:right w:val="nil"/>
            </w:tcBorders>
          </w:tcPr>
          <w:p w:rsidR="007162A1" w:rsidRPr="00AF7E6C" w:rsidRDefault="007162A1" w:rsidP="007919A8">
            <w:pPr>
              <w:widowControl w:val="0"/>
              <w:autoSpaceDE w:val="0"/>
              <w:autoSpaceDN w:val="0"/>
              <w:adjustRightInd w:val="0"/>
              <w:ind w:right="-284" w:firstLine="567"/>
              <w:rPr>
                <w:sz w:val="28"/>
                <w:szCs w:val="28"/>
                <w:lang w:eastAsia="ru-RU"/>
              </w:rPr>
            </w:pPr>
            <w:bookmarkStart w:id="13" w:name="sub_10122"/>
            <w:r w:rsidRPr="00AF7E6C">
              <w:rPr>
                <w:sz w:val="28"/>
                <w:szCs w:val="28"/>
                <w:lang w:eastAsia="ru-RU"/>
              </w:rPr>
              <w:t>1.22</w:t>
            </w:r>
            <w:bookmarkEnd w:id="13"/>
          </w:p>
        </w:tc>
        <w:tc>
          <w:tcPr>
            <w:tcW w:w="4536" w:type="dxa"/>
            <w:tcBorders>
              <w:top w:val="single" w:sz="4" w:space="0" w:color="auto"/>
              <w:left w:val="single" w:sz="4" w:space="0" w:color="auto"/>
              <w:bottom w:val="nil"/>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Место нахождения</w:t>
            </w:r>
          </w:p>
        </w:tc>
        <w:tc>
          <w:tcPr>
            <w:tcW w:w="4358" w:type="dxa"/>
            <w:tcBorders>
              <w:top w:val="single" w:sz="4" w:space="0" w:color="auto"/>
              <w:left w:val="single" w:sz="4" w:space="0" w:color="auto"/>
              <w:bottom w:val="nil"/>
            </w:tcBorders>
          </w:tcPr>
          <w:p w:rsidR="007162A1" w:rsidRPr="00AF7E6C" w:rsidRDefault="007162A1" w:rsidP="007162A1">
            <w:pPr>
              <w:widowControl w:val="0"/>
              <w:autoSpaceDE w:val="0"/>
              <w:autoSpaceDN w:val="0"/>
              <w:adjustRightInd w:val="0"/>
              <w:ind w:right="-284" w:firstLine="567"/>
              <w:jc w:val="both"/>
              <w:rPr>
                <w:lang w:eastAsia="ru-RU"/>
              </w:rPr>
            </w:pPr>
          </w:p>
        </w:tc>
      </w:tr>
      <w:tr w:rsidR="007162A1" w:rsidRPr="00AF7E6C" w:rsidTr="00AF7E6C">
        <w:tc>
          <w:tcPr>
            <w:tcW w:w="851" w:type="dxa"/>
            <w:tcBorders>
              <w:top w:val="single" w:sz="4" w:space="0" w:color="auto"/>
              <w:bottom w:val="single" w:sz="4" w:space="0" w:color="auto"/>
              <w:right w:val="nil"/>
            </w:tcBorders>
          </w:tcPr>
          <w:p w:rsidR="007162A1" w:rsidRPr="00AF7E6C" w:rsidRDefault="007162A1" w:rsidP="007919A8">
            <w:pPr>
              <w:widowControl w:val="0"/>
              <w:autoSpaceDE w:val="0"/>
              <w:autoSpaceDN w:val="0"/>
              <w:adjustRightInd w:val="0"/>
              <w:ind w:right="-284" w:firstLine="567"/>
              <w:rPr>
                <w:sz w:val="28"/>
                <w:szCs w:val="28"/>
                <w:lang w:eastAsia="ru-RU"/>
              </w:rPr>
            </w:pPr>
            <w:bookmarkStart w:id="14" w:name="sub_10123"/>
            <w:r w:rsidRPr="00AF7E6C">
              <w:rPr>
                <w:sz w:val="28"/>
                <w:szCs w:val="28"/>
                <w:lang w:eastAsia="ru-RU"/>
              </w:rPr>
              <w:t>1.23</w:t>
            </w:r>
            <w:bookmarkEnd w:id="14"/>
          </w:p>
        </w:tc>
        <w:tc>
          <w:tcPr>
            <w:tcW w:w="4536" w:type="dxa"/>
            <w:tcBorders>
              <w:top w:val="single" w:sz="4" w:space="0" w:color="auto"/>
              <w:left w:val="single" w:sz="4" w:space="0" w:color="auto"/>
              <w:bottom w:val="single" w:sz="4" w:space="0" w:color="auto"/>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 xml:space="preserve">Государственный регистрационный номер записи </w:t>
            </w:r>
            <w:proofErr w:type="gramStart"/>
            <w:r w:rsidRPr="00AF7E6C">
              <w:rPr>
                <w:sz w:val="28"/>
                <w:szCs w:val="28"/>
                <w:lang w:eastAsia="ru-RU"/>
              </w:rPr>
              <w:t>о</w:t>
            </w:r>
            <w:proofErr w:type="gramEnd"/>
            <w:r w:rsidRPr="00AF7E6C">
              <w:rPr>
                <w:sz w:val="28"/>
                <w:szCs w:val="28"/>
                <w:lang w:eastAsia="ru-RU"/>
              </w:rPr>
              <w:t xml:space="preserve"> государственной </w:t>
            </w:r>
          </w:p>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 xml:space="preserve">регистрации юридического лица в едином государственном реестре </w:t>
            </w:r>
          </w:p>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 xml:space="preserve">юридических лиц, за исключением случая, если заявителем является </w:t>
            </w:r>
          </w:p>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lastRenderedPageBreak/>
              <w:t>иностранное юридическое лицо</w:t>
            </w:r>
          </w:p>
        </w:tc>
        <w:tc>
          <w:tcPr>
            <w:tcW w:w="4358" w:type="dxa"/>
            <w:tcBorders>
              <w:top w:val="single" w:sz="4" w:space="0" w:color="auto"/>
              <w:left w:val="single" w:sz="4" w:space="0" w:color="auto"/>
              <w:bottom w:val="single" w:sz="4" w:space="0" w:color="auto"/>
            </w:tcBorders>
          </w:tcPr>
          <w:p w:rsidR="007162A1" w:rsidRPr="00AF7E6C" w:rsidRDefault="007162A1" w:rsidP="007162A1">
            <w:pPr>
              <w:widowControl w:val="0"/>
              <w:autoSpaceDE w:val="0"/>
              <w:autoSpaceDN w:val="0"/>
              <w:adjustRightInd w:val="0"/>
              <w:ind w:right="-284" w:firstLine="567"/>
              <w:jc w:val="both"/>
              <w:rPr>
                <w:lang w:eastAsia="ru-RU"/>
              </w:rPr>
            </w:pPr>
          </w:p>
        </w:tc>
      </w:tr>
      <w:tr w:rsidR="007162A1" w:rsidRPr="00AF7E6C" w:rsidTr="00AF7E6C">
        <w:tc>
          <w:tcPr>
            <w:tcW w:w="851" w:type="dxa"/>
            <w:tcBorders>
              <w:top w:val="single" w:sz="4" w:space="0" w:color="auto"/>
              <w:bottom w:val="single" w:sz="4" w:space="0" w:color="auto"/>
              <w:right w:val="nil"/>
            </w:tcBorders>
          </w:tcPr>
          <w:p w:rsidR="007162A1" w:rsidRPr="00AF7E6C" w:rsidRDefault="007162A1" w:rsidP="007919A8">
            <w:pPr>
              <w:widowControl w:val="0"/>
              <w:autoSpaceDE w:val="0"/>
              <w:autoSpaceDN w:val="0"/>
              <w:adjustRightInd w:val="0"/>
              <w:ind w:right="-284" w:firstLine="567"/>
              <w:rPr>
                <w:sz w:val="28"/>
                <w:szCs w:val="28"/>
                <w:lang w:eastAsia="ru-RU"/>
              </w:rPr>
            </w:pPr>
            <w:bookmarkStart w:id="15" w:name="sub_10124"/>
            <w:r w:rsidRPr="00AF7E6C">
              <w:rPr>
                <w:sz w:val="28"/>
                <w:szCs w:val="28"/>
                <w:lang w:eastAsia="ru-RU"/>
              </w:rPr>
              <w:lastRenderedPageBreak/>
              <w:t>1.24</w:t>
            </w:r>
            <w:bookmarkEnd w:id="15"/>
          </w:p>
        </w:tc>
        <w:tc>
          <w:tcPr>
            <w:tcW w:w="4536" w:type="dxa"/>
            <w:tcBorders>
              <w:top w:val="single" w:sz="4" w:space="0" w:color="auto"/>
              <w:left w:val="single" w:sz="4" w:space="0" w:color="auto"/>
              <w:bottom w:val="single" w:sz="4" w:space="0" w:color="auto"/>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 xml:space="preserve">Идентификационный номер </w:t>
            </w:r>
          </w:p>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 xml:space="preserve">налогоплательщика, </w:t>
            </w:r>
            <w:proofErr w:type="gramStart"/>
            <w:r w:rsidRPr="00AF7E6C">
              <w:rPr>
                <w:sz w:val="28"/>
                <w:szCs w:val="28"/>
                <w:lang w:eastAsia="ru-RU"/>
              </w:rPr>
              <w:t>за</w:t>
            </w:r>
            <w:proofErr w:type="gramEnd"/>
            <w:r w:rsidRPr="00AF7E6C">
              <w:rPr>
                <w:sz w:val="28"/>
                <w:szCs w:val="28"/>
                <w:lang w:eastAsia="ru-RU"/>
              </w:rPr>
              <w:t xml:space="preserve"> </w:t>
            </w:r>
          </w:p>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 xml:space="preserve">исключением случая, если </w:t>
            </w:r>
          </w:p>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заявителем является иностранное юридическое лицо</w:t>
            </w:r>
          </w:p>
        </w:tc>
        <w:tc>
          <w:tcPr>
            <w:tcW w:w="4358" w:type="dxa"/>
            <w:tcBorders>
              <w:top w:val="single" w:sz="4" w:space="0" w:color="auto"/>
              <w:left w:val="single" w:sz="4" w:space="0" w:color="auto"/>
              <w:bottom w:val="single" w:sz="4" w:space="0" w:color="auto"/>
            </w:tcBorders>
          </w:tcPr>
          <w:p w:rsidR="007162A1" w:rsidRPr="00AF7E6C" w:rsidRDefault="007162A1" w:rsidP="007162A1">
            <w:pPr>
              <w:widowControl w:val="0"/>
              <w:autoSpaceDE w:val="0"/>
              <w:autoSpaceDN w:val="0"/>
              <w:adjustRightInd w:val="0"/>
              <w:ind w:right="-284" w:firstLine="567"/>
              <w:jc w:val="both"/>
              <w:rPr>
                <w:lang w:eastAsia="ru-RU"/>
              </w:rPr>
            </w:pPr>
          </w:p>
        </w:tc>
      </w:tr>
    </w:tbl>
    <w:p w:rsidR="007162A1" w:rsidRPr="00AF7E6C" w:rsidRDefault="007162A1" w:rsidP="007162A1">
      <w:pPr>
        <w:ind w:right="-284" w:firstLine="567"/>
        <w:jc w:val="center"/>
        <w:rPr>
          <w:sz w:val="28"/>
          <w:szCs w:val="28"/>
        </w:rPr>
      </w:pPr>
      <w:r w:rsidRPr="00AF7E6C">
        <w:rPr>
          <w:sz w:val="28"/>
          <w:szCs w:val="28"/>
        </w:rPr>
        <w:t>2. Сведения о земельном участке</w:t>
      </w:r>
    </w:p>
    <w:tbl>
      <w:tblPr>
        <w:tblW w:w="9745" w:type="dxa"/>
        <w:tblInd w:w="2" w:type="dxa"/>
        <w:tblBorders>
          <w:top w:val="single" w:sz="4" w:space="0" w:color="auto"/>
          <w:left w:val="single" w:sz="4" w:space="0" w:color="auto"/>
          <w:bottom w:val="single" w:sz="4" w:space="0" w:color="auto"/>
          <w:right w:val="single" w:sz="4" w:space="0" w:color="auto"/>
        </w:tblBorders>
        <w:tblLayout w:type="fixed"/>
        <w:tblLook w:val="0000"/>
      </w:tblPr>
      <w:tblGrid>
        <w:gridCol w:w="851"/>
        <w:gridCol w:w="5309"/>
        <w:gridCol w:w="3585"/>
      </w:tblGrid>
      <w:tr w:rsidR="007162A1" w:rsidRPr="00AF7E6C" w:rsidTr="00AF7E6C">
        <w:tc>
          <w:tcPr>
            <w:tcW w:w="851" w:type="dxa"/>
            <w:tcBorders>
              <w:top w:val="single" w:sz="4" w:space="0" w:color="auto"/>
              <w:bottom w:val="single" w:sz="4" w:space="0" w:color="auto"/>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2.1</w:t>
            </w:r>
          </w:p>
        </w:tc>
        <w:tc>
          <w:tcPr>
            <w:tcW w:w="5309" w:type="dxa"/>
            <w:tcBorders>
              <w:top w:val="single" w:sz="4" w:space="0" w:color="auto"/>
              <w:left w:val="single" w:sz="4" w:space="0" w:color="auto"/>
              <w:bottom w:val="single" w:sz="4" w:space="0" w:color="auto"/>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Кадастровый номер земельного участка (при наличии)</w:t>
            </w:r>
          </w:p>
        </w:tc>
        <w:tc>
          <w:tcPr>
            <w:tcW w:w="3585" w:type="dxa"/>
            <w:tcBorders>
              <w:top w:val="single" w:sz="4" w:space="0" w:color="auto"/>
              <w:left w:val="single" w:sz="4" w:space="0" w:color="auto"/>
              <w:bottom w:val="single" w:sz="4" w:space="0" w:color="auto"/>
            </w:tcBorders>
          </w:tcPr>
          <w:p w:rsidR="007162A1" w:rsidRPr="00AF7E6C" w:rsidRDefault="007162A1" w:rsidP="007162A1">
            <w:pPr>
              <w:widowControl w:val="0"/>
              <w:autoSpaceDE w:val="0"/>
              <w:autoSpaceDN w:val="0"/>
              <w:adjustRightInd w:val="0"/>
              <w:ind w:right="-284" w:firstLine="567"/>
              <w:jc w:val="both"/>
              <w:rPr>
                <w:lang w:eastAsia="ru-RU"/>
              </w:rPr>
            </w:pPr>
          </w:p>
        </w:tc>
      </w:tr>
      <w:tr w:rsidR="007162A1" w:rsidRPr="00AF7E6C" w:rsidTr="00AF7E6C">
        <w:trPr>
          <w:trHeight w:val="620"/>
        </w:trPr>
        <w:tc>
          <w:tcPr>
            <w:tcW w:w="851" w:type="dxa"/>
            <w:tcBorders>
              <w:top w:val="single" w:sz="4" w:space="0" w:color="auto"/>
              <w:bottom w:val="nil"/>
              <w:right w:val="nil"/>
            </w:tcBorders>
          </w:tcPr>
          <w:p w:rsidR="007162A1" w:rsidRPr="00AF7E6C" w:rsidRDefault="007162A1" w:rsidP="007162A1">
            <w:pPr>
              <w:widowControl w:val="0"/>
              <w:autoSpaceDE w:val="0"/>
              <w:autoSpaceDN w:val="0"/>
              <w:adjustRightInd w:val="0"/>
              <w:ind w:right="-284" w:firstLine="567"/>
              <w:rPr>
                <w:sz w:val="28"/>
                <w:szCs w:val="28"/>
                <w:lang w:eastAsia="ru-RU"/>
              </w:rPr>
            </w:pPr>
            <w:bookmarkStart w:id="16" w:name="sub_1022"/>
            <w:r w:rsidRPr="00AF7E6C">
              <w:rPr>
                <w:sz w:val="28"/>
                <w:szCs w:val="28"/>
                <w:lang w:eastAsia="ru-RU"/>
              </w:rPr>
              <w:t>2.2</w:t>
            </w:r>
            <w:bookmarkEnd w:id="16"/>
          </w:p>
        </w:tc>
        <w:tc>
          <w:tcPr>
            <w:tcW w:w="5309" w:type="dxa"/>
            <w:tcBorders>
              <w:top w:val="single" w:sz="4" w:space="0" w:color="auto"/>
              <w:left w:val="single" w:sz="4" w:space="0" w:color="auto"/>
              <w:bottom w:val="nil"/>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 xml:space="preserve">Адрес или описание местоположения </w:t>
            </w:r>
          </w:p>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земельного участка</w:t>
            </w:r>
          </w:p>
        </w:tc>
        <w:tc>
          <w:tcPr>
            <w:tcW w:w="3585" w:type="dxa"/>
            <w:tcBorders>
              <w:top w:val="single" w:sz="4" w:space="0" w:color="auto"/>
              <w:left w:val="single" w:sz="4" w:space="0" w:color="auto"/>
              <w:bottom w:val="nil"/>
            </w:tcBorders>
          </w:tcPr>
          <w:p w:rsidR="007162A1" w:rsidRPr="00AF7E6C" w:rsidRDefault="007162A1" w:rsidP="007162A1">
            <w:pPr>
              <w:widowControl w:val="0"/>
              <w:autoSpaceDE w:val="0"/>
              <w:autoSpaceDN w:val="0"/>
              <w:adjustRightInd w:val="0"/>
              <w:ind w:right="-284" w:firstLine="567"/>
              <w:jc w:val="both"/>
              <w:rPr>
                <w:lang w:eastAsia="ru-RU"/>
              </w:rPr>
            </w:pPr>
          </w:p>
        </w:tc>
      </w:tr>
      <w:tr w:rsidR="007162A1" w:rsidRPr="00AF7E6C" w:rsidTr="00AF7E6C">
        <w:tc>
          <w:tcPr>
            <w:tcW w:w="851" w:type="dxa"/>
            <w:tcBorders>
              <w:top w:val="single" w:sz="4" w:space="0" w:color="auto"/>
              <w:bottom w:val="single" w:sz="4" w:space="0" w:color="auto"/>
              <w:right w:val="nil"/>
            </w:tcBorders>
          </w:tcPr>
          <w:p w:rsidR="007162A1" w:rsidRPr="00AF7E6C" w:rsidRDefault="007162A1" w:rsidP="007162A1">
            <w:pPr>
              <w:widowControl w:val="0"/>
              <w:autoSpaceDE w:val="0"/>
              <w:autoSpaceDN w:val="0"/>
              <w:adjustRightInd w:val="0"/>
              <w:ind w:right="-284" w:firstLine="567"/>
              <w:rPr>
                <w:sz w:val="28"/>
                <w:szCs w:val="28"/>
                <w:lang w:eastAsia="ru-RU"/>
              </w:rPr>
            </w:pPr>
            <w:bookmarkStart w:id="17" w:name="sub_1023"/>
            <w:r w:rsidRPr="00AF7E6C">
              <w:rPr>
                <w:sz w:val="28"/>
                <w:szCs w:val="28"/>
                <w:lang w:eastAsia="ru-RU"/>
              </w:rPr>
              <w:t>2.3</w:t>
            </w:r>
            <w:bookmarkEnd w:id="17"/>
          </w:p>
        </w:tc>
        <w:tc>
          <w:tcPr>
            <w:tcW w:w="5309" w:type="dxa"/>
            <w:tcBorders>
              <w:top w:val="single" w:sz="4" w:space="0" w:color="auto"/>
              <w:left w:val="single" w:sz="4" w:space="0" w:color="auto"/>
              <w:bottom w:val="single" w:sz="4" w:space="0" w:color="auto"/>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 xml:space="preserve">Сведения о праве застройщика </w:t>
            </w:r>
            <w:proofErr w:type="gramStart"/>
            <w:r w:rsidRPr="00AF7E6C">
              <w:rPr>
                <w:sz w:val="28"/>
                <w:szCs w:val="28"/>
                <w:lang w:eastAsia="ru-RU"/>
              </w:rPr>
              <w:t>на</w:t>
            </w:r>
            <w:proofErr w:type="gramEnd"/>
            <w:r w:rsidRPr="00AF7E6C">
              <w:rPr>
                <w:sz w:val="28"/>
                <w:szCs w:val="28"/>
                <w:lang w:eastAsia="ru-RU"/>
              </w:rPr>
              <w:t xml:space="preserve"> </w:t>
            </w:r>
          </w:p>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 xml:space="preserve">земельный участок </w:t>
            </w:r>
          </w:p>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(правоустанавливающие документы)</w:t>
            </w:r>
          </w:p>
        </w:tc>
        <w:tc>
          <w:tcPr>
            <w:tcW w:w="3585" w:type="dxa"/>
            <w:tcBorders>
              <w:top w:val="single" w:sz="4" w:space="0" w:color="auto"/>
              <w:left w:val="single" w:sz="4" w:space="0" w:color="auto"/>
              <w:bottom w:val="single" w:sz="4" w:space="0" w:color="auto"/>
            </w:tcBorders>
          </w:tcPr>
          <w:p w:rsidR="007162A1" w:rsidRPr="00AF7E6C" w:rsidRDefault="007162A1" w:rsidP="007162A1">
            <w:pPr>
              <w:widowControl w:val="0"/>
              <w:autoSpaceDE w:val="0"/>
              <w:autoSpaceDN w:val="0"/>
              <w:adjustRightInd w:val="0"/>
              <w:ind w:right="-284" w:firstLine="567"/>
              <w:jc w:val="both"/>
              <w:rPr>
                <w:lang w:eastAsia="ru-RU"/>
              </w:rPr>
            </w:pPr>
          </w:p>
        </w:tc>
      </w:tr>
      <w:tr w:rsidR="007162A1" w:rsidRPr="00AF7E6C" w:rsidTr="00AF7E6C">
        <w:trPr>
          <w:trHeight w:val="700"/>
        </w:trPr>
        <w:tc>
          <w:tcPr>
            <w:tcW w:w="851" w:type="dxa"/>
            <w:tcBorders>
              <w:top w:val="single" w:sz="4" w:space="0" w:color="auto"/>
              <w:bottom w:val="single" w:sz="4" w:space="0" w:color="auto"/>
              <w:right w:val="nil"/>
            </w:tcBorders>
          </w:tcPr>
          <w:p w:rsidR="007162A1" w:rsidRPr="00AF7E6C" w:rsidRDefault="007162A1" w:rsidP="007162A1">
            <w:pPr>
              <w:widowControl w:val="0"/>
              <w:autoSpaceDE w:val="0"/>
              <w:autoSpaceDN w:val="0"/>
              <w:adjustRightInd w:val="0"/>
              <w:ind w:right="-284" w:firstLine="567"/>
              <w:rPr>
                <w:sz w:val="28"/>
                <w:szCs w:val="28"/>
                <w:lang w:eastAsia="ru-RU"/>
              </w:rPr>
            </w:pPr>
            <w:bookmarkStart w:id="18" w:name="sub_1024"/>
            <w:r w:rsidRPr="00AF7E6C">
              <w:rPr>
                <w:sz w:val="28"/>
                <w:szCs w:val="28"/>
                <w:lang w:eastAsia="ru-RU"/>
              </w:rPr>
              <w:t>2.4</w:t>
            </w:r>
            <w:bookmarkEnd w:id="18"/>
          </w:p>
        </w:tc>
        <w:tc>
          <w:tcPr>
            <w:tcW w:w="5309" w:type="dxa"/>
            <w:tcBorders>
              <w:top w:val="single" w:sz="4" w:space="0" w:color="auto"/>
              <w:left w:val="single" w:sz="4" w:space="0" w:color="auto"/>
              <w:bottom w:val="single" w:sz="4" w:space="0" w:color="auto"/>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 xml:space="preserve">Сведения о наличии прав иных лиц </w:t>
            </w:r>
            <w:proofErr w:type="gramStart"/>
            <w:r w:rsidRPr="00AF7E6C">
              <w:rPr>
                <w:sz w:val="28"/>
                <w:szCs w:val="28"/>
                <w:lang w:eastAsia="ru-RU"/>
              </w:rPr>
              <w:t>на</w:t>
            </w:r>
            <w:proofErr w:type="gramEnd"/>
            <w:r w:rsidRPr="00AF7E6C">
              <w:rPr>
                <w:sz w:val="28"/>
                <w:szCs w:val="28"/>
                <w:lang w:eastAsia="ru-RU"/>
              </w:rPr>
              <w:t xml:space="preserve"> </w:t>
            </w:r>
          </w:p>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земельный участок (при наличии)</w:t>
            </w:r>
          </w:p>
        </w:tc>
        <w:tc>
          <w:tcPr>
            <w:tcW w:w="3585" w:type="dxa"/>
            <w:tcBorders>
              <w:top w:val="single" w:sz="4" w:space="0" w:color="auto"/>
              <w:left w:val="single" w:sz="4" w:space="0" w:color="auto"/>
              <w:bottom w:val="single" w:sz="4" w:space="0" w:color="auto"/>
            </w:tcBorders>
          </w:tcPr>
          <w:p w:rsidR="007162A1" w:rsidRPr="00AF7E6C" w:rsidRDefault="007162A1" w:rsidP="007162A1">
            <w:pPr>
              <w:widowControl w:val="0"/>
              <w:autoSpaceDE w:val="0"/>
              <w:autoSpaceDN w:val="0"/>
              <w:adjustRightInd w:val="0"/>
              <w:ind w:right="-284" w:firstLine="567"/>
              <w:jc w:val="both"/>
              <w:rPr>
                <w:lang w:eastAsia="ru-RU"/>
              </w:rPr>
            </w:pPr>
          </w:p>
        </w:tc>
      </w:tr>
    </w:tbl>
    <w:p w:rsidR="007162A1" w:rsidRPr="00AF7E6C" w:rsidRDefault="007162A1" w:rsidP="007162A1">
      <w:pPr>
        <w:ind w:left="5103" w:right="-284" w:firstLine="567"/>
        <w:jc w:val="center"/>
        <w:rPr>
          <w:sz w:val="28"/>
          <w:szCs w:val="28"/>
          <w:lang w:eastAsia="ru-RU"/>
        </w:rPr>
      </w:pPr>
    </w:p>
    <w:p w:rsidR="007162A1" w:rsidRPr="00AF7E6C" w:rsidRDefault="007162A1" w:rsidP="007162A1">
      <w:pPr>
        <w:pStyle w:val="HTML"/>
        <w:shd w:val="clear" w:color="auto" w:fill="FFFFFF"/>
        <w:ind w:right="-284" w:firstLine="567"/>
        <w:jc w:val="both"/>
        <w:rPr>
          <w:rFonts w:ascii="Times New Roman" w:hAnsi="Times New Roman" w:cs="Times New Roman"/>
          <w:sz w:val="28"/>
          <w:szCs w:val="28"/>
        </w:rPr>
      </w:pPr>
      <w:r w:rsidRPr="00AF7E6C">
        <w:rPr>
          <w:rFonts w:ascii="Times New Roman" w:hAnsi="Times New Roman" w:cs="Times New Roman"/>
          <w:sz w:val="28"/>
          <w:szCs w:val="28"/>
        </w:rPr>
        <w:t>Настоящим уведомляю о сносе объекта капитального строительства:</w:t>
      </w:r>
    </w:p>
    <w:p w:rsidR="007162A1" w:rsidRPr="00AF7E6C" w:rsidRDefault="007162A1" w:rsidP="007162A1">
      <w:pPr>
        <w:pStyle w:val="HTML"/>
        <w:shd w:val="clear" w:color="auto" w:fill="FFFFFF"/>
        <w:ind w:right="-284" w:firstLine="567"/>
        <w:jc w:val="both"/>
        <w:rPr>
          <w:rFonts w:ascii="Times New Roman" w:hAnsi="Times New Roman" w:cs="Times New Roman"/>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48"/>
      </w:tblGrid>
      <w:tr w:rsidR="007162A1" w:rsidRPr="00AF7E6C" w:rsidTr="007162A1">
        <w:tc>
          <w:tcPr>
            <w:tcW w:w="4248" w:type="dxa"/>
            <w:tcBorders>
              <w:top w:val="nil"/>
              <w:left w:val="nil"/>
              <w:right w:val="nil"/>
            </w:tcBorders>
          </w:tcPr>
          <w:p w:rsidR="007162A1" w:rsidRPr="00AF7E6C" w:rsidRDefault="007162A1" w:rsidP="007162A1">
            <w:pPr>
              <w:pStyle w:val="HTML"/>
              <w:ind w:right="-284" w:firstLine="567"/>
              <w:jc w:val="right"/>
              <w:rPr>
                <w:rFonts w:ascii="Times New Roman" w:hAnsi="Times New Roman" w:cs="Times New Roman"/>
                <w:sz w:val="28"/>
                <w:szCs w:val="28"/>
              </w:rPr>
            </w:pPr>
            <w:r w:rsidRPr="00AF7E6C">
              <w:rPr>
                <w:rFonts w:ascii="Times New Roman" w:hAnsi="Times New Roman" w:cs="Times New Roman"/>
                <w:sz w:val="28"/>
                <w:szCs w:val="28"/>
              </w:rPr>
              <w:t>,</w:t>
            </w:r>
          </w:p>
        </w:tc>
      </w:tr>
    </w:tbl>
    <w:p w:rsidR="007162A1" w:rsidRPr="00AF7E6C" w:rsidRDefault="007162A1" w:rsidP="007162A1">
      <w:pPr>
        <w:pStyle w:val="HTML"/>
        <w:shd w:val="clear" w:color="auto" w:fill="FFFFFF"/>
        <w:ind w:right="-284" w:firstLine="567"/>
        <w:jc w:val="both"/>
        <w:rPr>
          <w:rFonts w:ascii="Times New Roman" w:hAnsi="Times New Roman" w:cs="Times New Roman"/>
          <w:sz w:val="22"/>
          <w:szCs w:val="22"/>
        </w:rPr>
      </w:pPr>
      <w:r w:rsidRPr="00AF7E6C">
        <w:rPr>
          <w:rFonts w:ascii="Times New Roman" w:hAnsi="Times New Roman" w:cs="Times New Roman"/>
          <w:sz w:val="22"/>
          <w:szCs w:val="22"/>
        </w:rPr>
        <w:t xml:space="preserve">кадастровый номер объекта </w:t>
      </w:r>
    </w:p>
    <w:p w:rsidR="007162A1" w:rsidRPr="00AF7E6C" w:rsidRDefault="007162A1" w:rsidP="007162A1">
      <w:pPr>
        <w:pStyle w:val="HTML"/>
        <w:shd w:val="clear" w:color="auto" w:fill="FFFFFF"/>
        <w:ind w:right="-284" w:firstLine="567"/>
        <w:jc w:val="both"/>
        <w:rPr>
          <w:rFonts w:ascii="Times New Roman" w:hAnsi="Times New Roman" w:cs="Times New Roman"/>
          <w:sz w:val="22"/>
          <w:szCs w:val="22"/>
        </w:rPr>
      </w:pPr>
      <w:r w:rsidRPr="00AF7E6C">
        <w:rPr>
          <w:rFonts w:ascii="Times New Roman" w:hAnsi="Times New Roman" w:cs="Times New Roman"/>
          <w:sz w:val="22"/>
          <w:szCs w:val="22"/>
        </w:rPr>
        <w:t xml:space="preserve">капитального строительства (при наличии) </w:t>
      </w:r>
    </w:p>
    <w:p w:rsidR="007162A1" w:rsidRPr="00AF7E6C" w:rsidRDefault="007162A1" w:rsidP="007162A1">
      <w:pPr>
        <w:pStyle w:val="HTML"/>
        <w:shd w:val="clear" w:color="auto" w:fill="FFFFFF"/>
        <w:ind w:right="-284" w:firstLine="567"/>
        <w:jc w:val="both"/>
        <w:rPr>
          <w:rFonts w:ascii="Times New Roman" w:hAnsi="Times New Roman" w:cs="Times New Roman"/>
          <w:sz w:val="22"/>
          <w:szCs w:val="22"/>
        </w:rPr>
      </w:pPr>
    </w:p>
    <w:p w:rsidR="007162A1" w:rsidRPr="00AF7E6C" w:rsidRDefault="007162A1" w:rsidP="007162A1">
      <w:pPr>
        <w:pStyle w:val="HTML"/>
        <w:shd w:val="clear" w:color="auto" w:fill="FFFFFF"/>
        <w:ind w:right="-284" w:firstLine="567"/>
        <w:jc w:val="both"/>
        <w:rPr>
          <w:rFonts w:ascii="Times New Roman" w:hAnsi="Times New Roman" w:cs="Times New Roman"/>
          <w:sz w:val="28"/>
          <w:szCs w:val="28"/>
        </w:rPr>
      </w:pPr>
      <w:r w:rsidRPr="00AF7E6C">
        <w:rPr>
          <w:rFonts w:ascii="Times New Roman" w:hAnsi="Times New Roman" w:cs="Times New Roman"/>
          <w:sz w:val="28"/>
          <w:szCs w:val="28"/>
        </w:rPr>
        <w:t>указанного в уведомлении о планируемом сносе объекта капитального строительства от «______» __________________ 20 ___ года.</w:t>
      </w:r>
    </w:p>
    <w:p w:rsidR="007162A1" w:rsidRPr="00AF7E6C" w:rsidRDefault="007162A1" w:rsidP="007162A1">
      <w:pPr>
        <w:ind w:left="5103" w:right="-284" w:firstLine="567"/>
        <w:rPr>
          <w:sz w:val="28"/>
          <w:szCs w:val="28"/>
          <w:lang w:eastAsia="ru-RU"/>
        </w:rPr>
      </w:pPr>
    </w:p>
    <w:p w:rsidR="007162A1" w:rsidRPr="00AF7E6C" w:rsidRDefault="007162A1" w:rsidP="007162A1">
      <w:pPr>
        <w:pStyle w:val="HTML"/>
        <w:shd w:val="clear" w:color="auto" w:fill="FFFFFF"/>
        <w:ind w:right="-284" w:firstLine="567"/>
        <w:rPr>
          <w:rFonts w:cs="Times New Roman"/>
          <w:sz w:val="23"/>
          <w:szCs w:val="23"/>
        </w:rPr>
      </w:pPr>
      <w:r w:rsidRPr="00AF7E6C">
        <w:rPr>
          <w:rFonts w:ascii="Times New Roman" w:hAnsi="Times New Roman" w:cs="Times New Roman"/>
          <w:sz w:val="28"/>
          <w:szCs w:val="28"/>
        </w:rPr>
        <w:t>Почтовый адрес и (или) адрес электронной почты для связи:</w:t>
      </w:r>
    </w:p>
    <w:p w:rsidR="007162A1" w:rsidRPr="00AF7E6C" w:rsidRDefault="007162A1" w:rsidP="007162A1">
      <w:pPr>
        <w:pStyle w:val="HTML"/>
        <w:shd w:val="clear" w:color="auto" w:fill="FFFFFF"/>
        <w:ind w:right="-284" w:firstLine="567"/>
        <w:rPr>
          <w:sz w:val="23"/>
          <w:szCs w:val="23"/>
        </w:rPr>
      </w:pPr>
      <w:r w:rsidRPr="00AF7E6C">
        <w:rPr>
          <w:sz w:val="23"/>
          <w:szCs w:val="23"/>
        </w:rPr>
        <w:t>______________________________________________________________________________________________________________________________________</w:t>
      </w:r>
    </w:p>
    <w:p w:rsidR="007162A1" w:rsidRPr="00AF7E6C" w:rsidRDefault="007162A1" w:rsidP="007162A1">
      <w:pPr>
        <w:pStyle w:val="HTML"/>
        <w:shd w:val="clear" w:color="auto" w:fill="FFFFFF"/>
        <w:ind w:right="-284" w:firstLine="567"/>
        <w:rPr>
          <w:sz w:val="23"/>
          <w:szCs w:val="23"/>
        </w:rPr>
      </w:pPr>
      <w:r w:rsidRPr="00AF7E6C">
        <w:rPr>
          <w:rFonts w:ascii="Times New Roman" w:hAnsi="Times New Roman" w:cs="Times New Roman"/>
          <w:sz w:val="28"/>
          <w:szCs w:val="28"/>
        </w:rPr>
        <w:t>Настоящим уведомлением я</w:t>
      </w:r>
      <w:r w:rsidRPr="00AF7E6C">
        <w:rPr>
          <w:sz w:val="23"/>
          <w:szCs w:val="23"/>
        </w:rPr>
        <w:t>____________________________________________</w:t>
      </w:r>
    </w:p>
    <w:p w:rsidR="007162A1" w:rsidRPr="00AF7E6C" w:rsidRDefault="007162A1" w:rsidP="007162A1">
      <w:pPr>
        <w:pStyle w:val="HTML"/>
        <w:shd w:val="clear" w:color="auto" w:fill="FFFFFF"/>
        <w:ind w:right="-284" w:firstLine="567"/>
        <w:rPr>
          <w:sz w:val="23"/>
          <w:szCs w:val="23"/>
        </w:rPr>
      </w:pPr>
      <w:r w:rsidRPr="00AF7E6C">
        <w:rPr>
          <w:sz w:val="23"/>
          <w:szCs w:val="23"/>
        </w:rPr>
        <w:t>___________________________________________________________________</w:t>
      </w:r>
    </w:p>
    <w:p w:rsidR="007162A1" w:rsidRPr="00AF7E6C" w:rsidRDefault="007162A1" w:rsidP="007162A1">
      <w:pPr>
        <w:pStyle w:val="HTML"/>
        <w:shd w:val="clear" w:color="auto" w:fill="FFFFFF"/>
        <w:ind w:right="-284" w:firstLine="567"/>
        <w:jc w:val="center"/>
        <w:rPr>
          <w:rFonts w:ascii="Times New Roman" w:hAnsi="Times New Roman" w:cs="Times New Roman"/>
          <w:sz w:val="24"/>
          <w:szCs w:val="24"/>
        </w:rPr>
      </w:pPr>
      <w:proofErr w:type="gramStart"/>
      <w:r w:rsidRPr="00AF7E6C">
        <w:rPr>
          <w:rFonts w:ascii="Times New Roman" w:hAnsi="Times New Roman" w:cs="Times New Roman"/>
          <w:sz w:val="24"/>
          <w:szCs w:val="24"/>
        </w:rPr>
        <w:t>(фамилия, имя, отчество (при наличии)</w:t>
      </w:r>
      <w:proofErr w:type="gramEnd"/>
    </w:p>
    <w:p w:rsidR="007162A1" w:rsidRPr="00AF7E6C" w:rsidRDefault="007162A1" w:rsidP="007162A1">
      <w:pPr>
        <w:pStyle w:val="HTML"/>
        <w:shd w:val="clear" w:color="auto" w:fill="FFFFFF"/>
        <w:ind w:right="-284" w:firstLine="567"/>
        <w:jc w:val="both"/>
        <w:rPr>
          <w:rFonts w:ascii="Times New Roman" w:hAnsi="Times New Roman" w:cs="Times New Roman"/>
          <w:sz w:val="28"/>
          <w:szCs w:val="28"/>
        </w:rPr>
      </w:pPr>
      <w:proofErr w:type="gramStart"/>
      <w:r w:rsidRPr="00AF7E6C">
        <w:rPr>
          <w:rFonts w:ascii="Times New Roman" w:hAnsi="Times New Roman" w:cs="Times New Roman"/>
          <w:sz w:val="28"/>
          <w:szCs w:val="28"/>
        </w:rPr>
        <w:t>даю согласие на обработку персональных данных (в случае если застройщиком</w:t>
      </w:r>
      <w:proofErr w:type="gramEnd"/>
    </w:p>
    <w:p w:rsidR="007162A1" w:rsidRPr="00AF7E6C" w:rsidRDefault="007162A1" w:rsidP="007162A1">
      <w:pPr>
        <w:pStyle w:val="HTML"/>
        <w:shd w:val="clear" w:color="auto" w:fill="FFFFFF"/>
        <w:ind w:right="-284" w:firstLine="567"/>
        <w:rPr>
          <w:rFonts w:ascii="Times New Roman" w:hAnsi="Times New Roman" w:cs="Times New Roman"/>
          <w:sz w:val="28"/>
          <w:szCs w:val="28"/>
        </w:rPr>
      </w:pPr>
      <w:r w:rsidRPr="00AF7E6C">
        <w:rPr>
          <w:rFonts w:ascii="Times New Roman" w:hAnsi="Times New Roman" w:cs="Times New Roman"/>
          <w:sz w:val="28"/>
          <w:szCs w:val="28"/>
        </w:rPr>
        <w:t>является физическое лицо).</w:t>
      </w:r>
    </w:p>
    <w:p w:rsidR="007162A1" w:rsidRPr="00AF7E6C" w:rsidRDefault="007162A1" w:rsidP="007162A1">
      <w:pPr>
        <w:pStyle w:val="af0"/>
        <w:shd w:val="clear" w:color="auto" w:fill="FFFFFF"/>
        <w:ind w:right="-284" w:firstLine="567"/>
        <w:rPr>
          <w:sz w:val="23"/>
          <w:szCs w:val="23"/>
        </w:rPr>
      </w:pPr>
    </w:p>
    <w:p w:rsidR="007162A1" w:rsidRPr="00AF7E6C" w:rsidRDefault="007162A1" w:rsidP="007162A1">
      <w:pPr>
        <w:pStyle w:val="af0"/>
        <w:shd w:val="clear" w:color="auto" w:fill="FFFFFF"/>
        <w:ind w:right="-284" w:firstLine="567"/>
        <w:rPr>
          <w:sz w:val="23"/>
          <w:szCs w:val="23"/>
        </w:rPr>
      </w:pPr>
    </w:p>
    <w:tbl>
      <w:tblPr>
        <w:tblW w:w="9926" w:type="dxa"/>
        <w:tblInd w:w="2" w:type="dxa"/>
        <w:tblCellMar>
          <w:left w:w="0" w:type="dxa"/>
          <w:right w:w="0" w:type="dxa"/>
        </w:tblCellMar>
        <w:tblLook w:val="00A0"/>
      </w:tblPr>
      <w:tblGrid>
        <w:gridCol w:w="4416"/>
        <w:gridCol w:w="361"/>
        <w:gridCol w:w="1889"/>
        <w:gridCol w:w="124"/>
        <w:gridCol w:w="3136"/>
      </w:tblGrid>
      <w:tr w:rsidR="007162A1" w:rsidRPr="00AF7E6C" w:rsidTr="00AF7E6C">
        <w:tc>
          <w:tcPr>
            <w:tcW w:w="4416" w:type="dxa"/>
            <w:shd w:val="clear" w:color="auto" w:fill="FFFFFF"/>
          </w:tcPr>
          <w:p w:rsidR="007162A1" w:rsidRPr="00AF7E6C" w:rsidRDefault="007162A1" w:rsidP="007162A1">
            <w:pPr>
              <w:pStyle w:val="s1"/>
              <w:spacing w:before="0" w:beforeAutospacing="0" w:after="0" w:afterAutospacing="0"/>
              <w:ind w:left="75" w:right="-284" w:firstLine="567"/>
              <w:jc w:val="center"/>
            </w:pPr>
            <w:proofErr w:type="gramStart"/>
            <w:r w:rsidRPr="00AF7E6C">
              <w:t>(должность, в случае, если</w:t>
            </w:r>
            <w:proofErr w:type="gramEnd"/>
          </w:p>
          <w:p w:rsidR="007162A1" w:rsidRPr="00AF7E6C" w:rsidRDefault="007162A1" w:rsidP="007162A1">
            <w:pPr>
              <w:pStyle w:val="s1"/>
              <w:spacing w:before="0" w:beforeAutospacing="0" w:after="0" w:afterAutospacing="0"/>
              <w:ind w:left="75" w:right="-284" w:firstLine="567"/>
              <w:jc w:val="center"/>
            </w:pPr>
            <w:r w:rsidRPr="00AF7E6C">
              <w:t xml:space="preserve">застройщиком или техническим </w:t>
            </w:r>
          </w:p>
          <w:p w:rsidR="007162A1" w:rsidRPr="00AF7E6C" w:rsidRDefault="007162A1" w:rsidP="007162A1">
            <w:pPr>
              <w:pStyle w:val="s1"/>
              <w:spacing w:before="0" w:beforeAutospacing="0" w:after="0" w:afterAutospacing="0"/>
              <w:ind w:left="75" w:right="-284" w:firstLine="567"/>
              <w:jc w:val="center"/>
            </w:pPr>
            <w:r w:rsidRPr="00AF7E6C">
              <w:t>заказчиком является юридическое лицо)</w:t>
            </w:r>
          </w:p>
          <w:p w:rsidR="007162A1" w:rsidRPr="00AF7E6C" w:rsidRDefault="007162A1" w:rsidP="007162A1">
            <w:pPr>
              <w:pStyle w:val="af0"/>
              <w:ind w:right="-284" w:firstLine="567"/>
              <w:jc w:val="center"/>
            </w:pPr>
            <w:r w:rsidRPr="00AF7E6C">
              <w:t>М.П.</w:t>
            </w:r>
            <w:r w:rsidRPr="00AF7E6C">
              <w:br/>
              <w:t>(при наличии)</w:t>
            </w:r>
          </w:p>
        </w:tc>
        <w:tc>
          <w:tcPr>
            <w:tcW w:w="361" w:type="dxa"/>
            <w:shd w:val="clear" w:color="auto" w:fill="FFFFFF"/>
          </w:tcPr>
          <w:p w:rsidR="007162A1" w:rsidRPr="00AF7E6C" w:rsidRDefault="007162A1" w:rsidP="007162A1">
            <w:pPr>
              <w:pStyle w:val="af0"/>
              <w:ind w:right="-284" w:firstLine="567"/>
              <w:rPr>
                <w:sz w:val="23"/>
                <w:szCs w:val="23"/>
              </w:rPr>
            </w:pPr>
            <w:r w:rsidRPr="00AF7E6C">
              <w:rPr>
                <w:sz w:val="23"/>
                <w:szCs w:val="23"/>
              </w:rPr>
              <w:t> </w:t>
            </w:r>
          </w:p>
        </w:tc>
        <w:tc>
          <w:tcPr>
            <w:tcW w:w="1889" w:type="dxa"/>
            <w:shd w:val="clear" w:color="auto" w:fill="FFFFFF"/>
          </w:tcPr>
          <w:p w:rsidR="007162A1" w:rsidRPr="00AF7E6C" w:rsidRDefault="007162A1" w:rsidP="00AF7E6C">
            <w:pPr>
              <w:pStyle w:val="s1"/>
              <w:spacing w:before="75" w:beforeAutospacing="0" w:after="75" w:afterAutospacing="0"/>
              <w:ind w:left="75" w:right="-284" w:hanging="29"/>
              <w:jc w:val="center"/>
            </w:pPr>
            <w:r w:rsidRPr="00AF7E6C">
              <w:t>(подпись)</w:t>
            </w:r>
          </w:p>
        </w:tc>
        <w:tc>
          <w:tcPr>
            <w:tcW w:w="124" w:type="dxa"/>
            <w:shd w:val="clear" w:color="auto" w:fill="FFFFFF"/>
          </w:tcPr>
          <w:p w:rsidR="007162A1" w:rsidRPr="00AF7E6C" w:rsidRDefault="007162A1" w:rsidP="007162A1">
            <w:pPr>
              <w:pStyle w:val="af0"/>
              <w:ind w:right="-284" w:firstLine="567"/>
              <w:rPr>
                <w:sz w:val="23"/>
                <w:szCs w:val="23"/>
              </w:rPr>
            </w:pPr>
            <w:r w:rsidRPr="00AF7E6C">
              <w:rPr>
                <w:sz w:val="23"/>
                <w:szCs w:val="23"/>
              </w:rPr>
              <w:t> </w:t>
            </w:r>
          </w:p>
        </w:tc>
        <w:tc>
          <w:tcPr>
            <w:tcW w:w="3136" w:type="dxa"/>
            <w:shd w:val="clear" w:color="auto" w:fill="FFFFFF"/>
          </w:tcPr>
          <w:p w:rsidR="007162A1" w:rsidRPr="00AF7E6C" w:rsidRDefault="007162A1" w:rsidP="00AF7E6C">
            <w:pPr>
              <w:pStyle w:val="s1"/>
              <w:spacing w:before="75" w:beforeAutospacing="0" w:after="75" w:afterAutospacing="0"/>
              <w:ind w:left="75" w:right="-284" w:hanging="58"/>
              <w:jc w:val="center"/>
            </w:pPr>
            <w:r w:rsidRPr="00AF7E6C">
              <w:t>(расшифровка подписи)</w:t>
            </w:r>
          </w:p>
        </w:tc>
      </w:tr>
    </w:tbl>
    <w:p w:rsidR="007162A1" w:rsidRPr="00AF7E6C" w:rsidRDefault="007162A1" w:rsidP="007162A1">
      <w:pPr>
        <w:ind w:left="5103" w:right="-284" w:firstLine="567"/>
        <w:jc w:val="center"/>
        <w:rPr>
          <w:sz w:val="28"/>
          <w:szCs w:val="28"/>
          <w:lang w:eastAsia="ru-RU"/>
        </w:rPr>
      </w:pPr>
    </w:p>
    <w:p w:rsidR="007162A1" w:rsidRPr="00AF7E6C" w:rsidRDefault="007162A1" w:rsidP="007162A1">
      <w:pPr>
        <w:ind w:left="5103" w:right="-284" w:firstLine="567"/>
        <w:jc w:val="center"/>
        <w:rPr>
          <w:sz w:val="28"/>
          <w:szCs w:val="28"/>
          <w:lang w:eastAsia="ru-RU"/>
        </w:rPr>
      </w:pPr>
    </w:p>
    <w:p w:rsidR="007162A1" w:rsidRPr="00AF7E6C" w:rsidRDefault="007162A1" w:rsidP="007162A1">
      <w:pPr>
        <w:widowControl w:val="0"/>
        <w:autoSpaceDE w:val="0"/>
        <w:autoSpaceDN w:val="0"/>
        <w:adjustRightInd w:val="0"/>
        <w:spacing w:before="108" w:after="108"/>
        <w:ind w:right="-284" w:firstLine="567"/>
        <w:jc w:val="center"/>
        <w:outlineLvl w:val="0"/>
        <w:rPr>
          <w:sz w:val="28"/>
          <w:szCs w:val="28"/>
          <w:lang w:eastAsia="ru-RU"/>
        </w:rPr>
      </w:pPr>
      <w:r w:rsidRPr="00AF7E6C">
        <w:rPr>
          <w:sz w:val="28"/>
          <w:szCs w:val="28"/>
          <w:lang w:eastAsia="ru-RU"/>
        </w:rPr>
        <w:lastRenderedPageBreak/>
        <w:t xml:space="preserve">Уведомление о завершении сноса объекта </w:t>
      </w:r>
    </w:p>
    <w:p w:rsidR="007162A1" w:rsidRPr="00AF7E6C" w:rsidRDefault="007162A1" w:rsidP="007162A1">
      <w:pPr>
        <w:widowControl w:val="0"/>
        <w:autoSpaceDE w:val="0"/>
        <w:autoSpaceDN w:val="0"/>
        <w:adjustRightInd w:val="0"/>
        <w:spacing w:before="108" w:after="108"/>
        <w:ind w:right="-284" w:firstLine="567"/>
        <w:jc w:val="center"/>
        <w:outlineLvl w:val="0"/>
        <w:rPr>
          <w:sz w:val="28"/>
          <w:szCs w:val="28"/>
          <w:lang w:eastAsia="ru-RU"/>
        </w:rPr>
      </w:pPr>
      <w:r w:rsidRPr="00AF7E6C">
        <w:rPr>
          <w:sz w:val="28"/>
          <w:szCs w:val="28"/>
          <w:lang w:eastAsia="ru-RU"/>
        </w:rPr>
        <w:t>капитального строительства</w:t>
      </w:r>
    </w:p>
    <w:p w:rsidR="007162A1" w:rsidRPr="00AF7E6C" w:rsidRDefault="007162A1" w:rsidP="007162A1">
      <w:pPr>
        <w:widowControl w:val="0"/>
        <w:autoSpaceDE w:val="0"/>
        <w:autoSpaceDN w:val="0"/>
        <w:adjustRightInd w:val="0"/>
        <w:ind w:right="-284" w:firstLine="567"/>
        <w:jc w:val="both"/>
        <w:rPr>
          <w:lang w:eastAsia="ru-RU"/>
        </w:rPr>
      </w:pPr>
    </w:p>
    <w:p w:rsidR="007162A1" w:rsidRPr="00AF7E6C" w:rsidRDefault="007162A1" w:rsidP="007162A1">
      <w:pPr>
        <w:widowControl w:val="0"/>
        <w:autoSpaceDE w:val="0"/>
        <w:autoSpaceDN w:val="0"/>
        <w:adjustRightInd w:val="0"/>
        <w:ind w:right="-284" w:firstLine="567"/>
        <w:jc w:val="right"/>
        <w:rPr>
          <w:lang w:eastAsia="ru-RU"/>
        </w:rPr>
      </w:pPr>
      <w:r w:rsidRPr="00AF7E6C">
        <w:rPr>
          <w:lang w:eastAsia="ru-RU"/>
        </w:rPr>
        <w:t>"___"___________ 20__ г.</w:t>
      </w:r>
    </w:p>
    <w:p w:rsidR="007162A1" w:rsidRPr="00AF7E6C" w:rsidRDefault="007162A1" w:rsidP="007162A1">
      <w:pPr>
        <w:widowControl w:val="0"/>
        <w:autoSpaceDE w:val="0"/>
        <w:autoSpaceDN w:val="0"/>
        <w:adjustRightInd w:val="0"/>
        <w:ind w:right="-284" w:firstLine="567"/>
        <w:jc w:val="both"/>
        <w:rPr>
          <w:lang w:eastAsia="ru-RU"/>
        </w:rPr>
      </w:pPr>
    </w:p>
    <w:p w:rsidR="007162A1" w:rsidRPr="00AF7E6C" w:rsidRDefault="007162A1" w:rsidP="007162A1">
      <w:pPr>
        <w:widowControl w:val="0"/>
        <w:autoSpaceDE w:val="0"/>
        <w:autoSpaceDN w:val="0"/>
        <w:adjustRightInd w:val="0"/>
        <w:ind w:right="-284" w:firstLine="567"/>
        <w:jc w:val="center"/>
        <w:rPr>
          <w:sz w:val="28"/>
          <w:szCs w:val="28"/>
          <w:lang w:eastAsia="ru-RU"/>
        </w:rPr>
      </w:pPr>
      <w:r w:rsidRPr="00AF7E6C">
        <w:rPr>
          <w:sz w:val="28"/>
          <w:szCs w:val="28"/>
          <w:lang w:eastAsia="ru-RU"/>
        </w:rPr>
        <w:t>Администрация Стародеревянковского сельского поселения                      Каневского района</w:t>
      </w:r>
    </w:p>
    <w:p w:rsidR="007162A1" w:rsidRPr="00AF7E6C" w:rsidRDefault="007162A1" w:rsidP="007162A1">
      <w:pPr>
        <w:widowControl w:val="0"/>
        <w:autoSpaceDE w:val="0"/>
        <w:autoSpaceDN w:val="0"/>
        <w:adjustRightInd w:val="0"/>
        <w:ind w:right="-284" w:firstLine="567"/>
        <w:jc w:val="center"/>
        <w:rPr>
          <w:sz w:val="28"/>
          <w:szCs w:val="28"/>
          <w:lang w:eastAsia="ru-RU"/>
        </w:rPr>
      </w:pPr>
    </w:p>
    <w:p w:rsidR="007162A1" w:rsidRPr="00AF7E6C" w:rsidRDefault="007162A1" w:rsidP="007162A1">
      <w:pPr>
        <w:widowControl w:val="0"/>
        <w:autoSpaceDE w:val="0"/>
        <w:autoSpaceDN w:val="0"/>
        <w:adjustRightInd w:val="0"/>
        <w:ind w:right="-284" w:firstLine="567"/>
        <w:jc w:val="center"/>
        <w:rPr>
          <w:lang w:eastAsia="ru-RU"/>
        </w:rPr>
      </w:pPr>
      <w:r w:rsidRPr="00AF7E6C">
        <w:rPr>
          <w:lang w:eastAsia="ru-RU"/>
        </w:rPr>
        <w:t>(наименование органа местного самоуправления поселения, городского округа по месту нахождения объекта капитального строительства или в случае, если объект капитального строительства расположен на межселенной территории, органа местного самоуправления муниципального района)</w:t>
      </w:r>
    </w:p>
    <w:p w:rsidR="007162A1" w:rsidRPr="00AF7E6C" w:rsidRDefault="007162A1" w:rsidP="007162A1">
      <w:pPr>
        <w:widowControl w:val="0"/>
        <w:autoSpaceDE w:val="0"/>
        <w:autoSpaceDN w:val="0"/>
        <w:adjustRightInd w:val="0"/>
        <w:ind w:right="-284" w:firstLine="567"/>
        <w:jc w:val="both"/>
        <w:rPr>
          <w:sz w:val="28"/>
          <w:szCs w:val="28"/>
          <w:lang w:eastAsia="ru-RU"/>
        </w:rPr>
      </w:pPr>
    </w:p>
    <w:tbl>
      <w:tblPr>
        <w:tblW w:w="9900" w:type="dxa"/>
        <w:tblInd w:w="2" w:type="dxa"/>
        <w:tblBorders>
          <w:top w:val="single" w:sz="4" w:space="0" w:color="auto"/>
          <w:left w:val="single" w:sz="4" w:space="0" w:color="auto"/>
          <w:bottom w:val="single" w:sz="4" w:space="0" w:color="auto"/>
          <w:right w:val="single" w:sz="4" w:space="0" w:color="auto"/>
        </w:tblBorders>
        <w:tblLayout w:type="fixed"/>
        <w:tblLook w:val="0000"/>
      </w:tblPr>
      <w:tblGrid>
        <w:gridCol w:w="851"/>
        <w:gridCol w:w="4536"/>
        <w:gridCol w:w="4513"/>
      </w:tblGrid>
      <w:tr w:rsidR="007162A1" w:rsidRPr="00AF7E6C" w:rsidTr="007162A1">
        <w:tc>
          <w:tcPr>
            <w:tcW w:w="9900" w:type="dxa"/>
            <w:gridSpan w:val="3"/>
            <w:tcBorders>
              <w:top w:val="nil"/>
              <w:left w:val="nil"/>
              <w:bottom w:val="single" w:sz="4" w:space="0" w:color="auto"/>
              <w:right w:val="nil"/>
            </w:tcBorders>
          </w:tcPr>
          <w:p w:rsidR="007162A1" w:rsidRPr="00AF7E6C" w:rsidRDefault="007162A1" w:rsidP="007162A1">
            <w:pPr>
              <w:widowControl w:val="0"/>
              <w:autoSpaceDE w:val="0"/>
              <w:autoSpaceDN w:val="0"/>
              <w:adjustRightInd w:val="0"/>
              <w:ind w:right="-284" w:firstLine="567"/>
              <w:jc w:val="center"/>
              <w:rPr>
                <w:sz w:val="28"/>
                <w:szCs w:val="28"/>
                <w:lang w:eastAsia="ru-RU"/>
              </w:rPr>
            </w:pPr>
            <w:r w:rsidRPr="00AF7E6C">
              <w:rPr>
                <w:sz w:val="28"/>
                <w:szCs w:val="28"/>
                <w:lang w:eastAsia="ru-RU"/>
              </w:rPr>
              <w:t>1. Сведения о застройщике, техническом заказчике</w:t>
            </w:r>
          </w:p>
          <w:p w:rsidR="007162A1" w:rsidRPr="00AF7E6C" w:rsidRDefault="007162A1" w:rsidP="007162A1">
            <w:pPr>
              <w:widowControl w:val="0"/>
              <w:autoSpaceDE w:val="0"/>
              <w:autoSpaceDN w:val="0"/>
              <w:adjustRightInd w:val="0"/>
              <w:ind w:right="-284" w:firstLine="567"/>
              <w:jc w:val="both"/>
              <w:rPr>
                <w:sz w:val="10"/>
                <w:szCs w:val="10"/>
                <w:lang w:eastAsia="ru-RU"/>
              </w:rPr>
            </w:pPr>
          </w:p>
        </w:tc>
      </w:tr>
      <w:tr w:rsidR="007162A1" w:rsidRPr="00AF7E6C" w:rsidTr="007162A1">
        <w:tc>
          <w:tcPr>
            <w:tcW w:w="851" w:type="dxa"/>
            <w:tcBorders>
              <w:top w:val="single" w:sz="4" w:space="0" w:color="auto"/>
              <w:bottom w:val="nil"/>
              <w:right w:val="nil"/>
            </w:tcBorders>
          </w:tcPr>
          <w:p w:rsidR="007162A1" w:rsidRPr="00AF7E6C" w:rsidRDefault="007162A1" w:rsidP="007162A1">
            <w:pPr>
              <w:widowControl w:val="0"/>
              <w:autoSpaceDE w:val="0"/>
              <w:autoSpaceDN w:val="0"/>
              <w:adjustRightInd w:val="0"/>
              <w:ind w:right="-284" w:firstLine="567"/>
              <w:rPr>
                <w:sz w:val="28"/>
                <w:szCs w:val="28"/>
                <w:lang w:eastAsia="ru-RU"/>
              </w:rPr>
            </w:pPr>
          </w:p>
        </w:tc>
        <w:tc>
          <w:tcPr>
            <w:tcW w:w="4536" w:type="dxa"/>
            <w:tcBorders>
              <w:top w:val="single" w:sz="4" w:space="0" w:color="auto"/>
              <w:left w:val="single" w:sz="4" w:space="0" w:color="auto"/>
              <w:bottom w:val="nil"/>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 xml:space="preserve">Сведения о физическом лице, в случае если застройщиком является </w:t>
            </w:r>
          </w:p>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физическое лицо:</w:t>
            </w:r>
          </w:p>
        </w:tc>
        <w:tc>
          <w:tcPr>
            <w:tcW w:w="4513" w:type="dxa"/>
            <w:tcBorders>
              <w:top w:val="single" w:sz="4" w:space="0" w:color="auto"/>
              <w:left w:val="single" w:sz="4" w:space="0" w:color="auto"/>
              <w:bottom w:val="nil"/>
            </w:tcBorders>
          </w:tcPr>
          <w:p w:rsidR="007162A1" w:rsidRPr="00AF7E6C" w:rsidRDefault="007162A1" w:rsidP="007162A1">
            <w:pPr>
              <w:widowControl w:val="0"/>
              <w:autoSpaceDE w:val="0"/>
              <w:autoSpaceDN w:val="0"/>
              <w:adjustRightInd w:val="0"/>
              <w:ind w:right="-284" w:firstLine="567"/>
              <w:jc w:val="both"/>
              <w:rPr>
                <w:b/>
                <w:bCs/>
                <w:lang w:eastAsia="ru-RU"/>
              </w:rPr>
            </w:pPr>
          </w:p>
        </w:tc>
      </w:tr>
      <w:tr w:rsidR="007162A1" w:rsidRPr="00AF7E6C" w:rsidTr="007162A1">
        <w:trPr>
          <w:trHeight w:val="399"/>
        </w:trPr>
        <w:tc>
          <w:tcPr>
            <w:tcW w:w="851" w:type="dxa"/>
            <w:tcBorders>
              <w:top w:val="single" w:sz="4" w:space="0" w:color="auto"/>
              <w:bottom w:val="nil"/>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1.1</w:t>
            </w:r>
          </w:p>
        </w:tc>
        <w:tc>
          <w:tcPr>
            <w:tcW w:w="4536" w:type="dxa"/>
            <w:tcBorders>
              <w:top w:val="single" w:sz="4" w:space="0" w:color="auto"/>
              <w:left w:val="single" w:sz="4" w:space="0" w:color="auto"/>
              <w:bottom w:val="nil"/>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 xml:space="preserve">Фамилия, имя, отчество </w:t>
            </w:r>
          </w:p>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(при наличии)</w:t>
            </w:r>
          </w:p>
        </w:tc>
        <w:tc>
          <w:tcPr>
            <w:tcW w:w="4513" w:type="dxa"/>
            <w:tcBorders>
              <w:top w:val="single" w:sz="4" w:space="0" w:color="auto"/>
              <w:left w:val="single" w:sz="4" w:space="0" w:color="auto"/>
              <w:bottom w:val="nil"/>
            </w:tcBorders>
          </w:tcPr>
          <w:p w:rsidR="007162A1" w:rsidRPr="00AF7E6C" w:rsidRDefault="007162A1" w:rsidP="007162A1">
            <w:pPr>
              <w:widowControl w:val="0"/>
              <w:autoSpaceDE w:val="0"/>
              <w:autoSpaceDN w:val="0"/>
              <w:adjustRightInd w:val="0"/>
              <w:ind w:right="-284" w:firstLine="567"/>
              <w:jc w:val="both"/>
              <w:rPr>
                <w:b/>
                <w:bCs/>
                <w:lang w:eastAsia="ru-RU"/>
              </w:rPr>
            </w:pPr>
          </w:p>
        </w:tc>
      </w:tr>
      <w:tr w:rsidR="007162A1" w:rsidRPr="00AF7E6C" w:rsidTr="007162A1">
        <w:trPr>
          <w:trHeight w:val="277"/>
        </w:trPr>
        <w:tc>
          <w:tcPr>
            <w:tcW w:w="851" w:type="dxa"/>
            <w:tcBorders>
              <w:top w:val="single" w:sz="4" w:space="0" w:color="auto"/>
              <w:bottom w:val="nil"/>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2</w:t>
            </w:r>
          </w:p>
        </w:tc>
        <w:tc>
          <w:tcPr>
            <w:tcW w:w="4536" w:type="dxa"/>
            <w:tcBorders>
              <w:top w:val="single" w:sz="4" w:space="0" w:color="auto"/>
              <w:left w:val="single" w:sz="4" w:space="0" w:color="auto"/>
              <w:bottom w:val="nil"/>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Место жительства</w:t>
            </w:r>
          </w:p>
        </w:tc>
        <w:tc>
          <w:tcPr>
            <w:tcW w:w="4513" w:type="dxa"/>
            <w:tcBorders>
              <w:top w:val="single" w:sz="4" w:space="0" w:color="auto"/>
              <w:left w:val="single" w:sz="4" w:space="0" w:color="auto"/>
              <w:bottom w:val="nil"/>
            </w:tcBorders>
          </w:tcPr>
          <w:p w:rsidR="007162A1" w:rsidRPr="00AF7E6C" w:rsidRDefault="007162A1" w:rsidP="007162A1">
            <w:pPr>
              <w:widowControl w:val="0"/>
              <w:autoSpaceDE w:val="0"/>
              <w:autoSpaceDN w:val="0"/>
              <w:adjustRightInd w:val="0"/>
              <w:ind w:right="-284" w:firstLine="567"/>
              <w:jc w:val="both"/>
              <w:rPr>
                <w:b/>
                <w:bCs/>
                <w:lang w:eastAsia="ru-RU"/>
              </w:rPr>
            </w:pPr>
          </w:p>
        </w:tc>
      </w:tr>
      <w:tr w:rsidR="007162A1" w:rsidRPr="00AF7E6C" w:rsidTr="007162A1">
        <w:trPr>
          <w:trHeight w:val="694"/>
        </w:trPr>
        <w:tc>
          <w:tcPr>
            <w:tcW w:w="851" w:type="dxa"/>
            <w:tcBorders>
              <w:top w:val="single" w:sz="4" w:space="0" w:color="auto"/>
              <w:bottom w:val="nil"/>
              <w:right w:val="nil"/>
            </w:tcBorders>
          </w:tcPr>
          <w:p w:rsidR="007162A1" w:rsidRPr="00AF7E6C" w:rsidRDefault="007162A1" w:rsidP="007162A1">
            <w:pPr>
              <w:widowControl w:val="0"/>
              <w:autoSpaceDE w:val="0"/>
              <w:autoSpaceDN w:val="0"/>
              <w:adjustRightInd w:val="0"/>
              <w:ind w:right="-284"/>
              <w:jc w:val="right"/>
              <w:rPr>
                <w:sz w:val="28"/>
                <w:szCs w:val="28"/>
                <w:lang w:eastAsia="ru-RU"/>
              </w:rPr>
            </w:pPr>
            <w:r w:rsidRPr="00AF7E6C">
              <w:rPr>
                <w:sz w:val="28"/>
                <w:szCs w:val="28"/>
                <w:lang w:eastAsia="ru-RU"/>
              </w:rPr>
              <w:t>33</w:t>
            </w:r>
          </w:p>
        </w:tc>
        <w:tc>
          <w:tcPr>
            <w:tcW w:w="4536" w:type="dxa"/>
            <w:tcBorders>
              <w:top w:val="single" w:sz="4" w:space="0" w:color="auto"/>
              <w:left w:val="single" w:sz="4" w:space="0" w:color="auto"/>
              <w:bottom w:val="nil"/>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 xml:space="preserve">Реквизиты документа, </w:t>
            </w:r>
          </w:p>
          <w:p w:rsidR="007162A1" w:rsidRPr="00AF7E6C" w:rsidRDefault="007162A1" w:rsidP="007162A1">
            <w:pPr>
              <w:widowControl w:val="0"/>
              <w:autoSpaceDE w:val="0"/>
              <w:autoSpaceDN w:val="0"/>
              <w:adjustRightInd w:val="0"/>
              <w:ind w:right="-284" w:firstLine="567"/>
              <w:rPr>
                <w:sz w:val="28"/>
                <w:szCs w:val="28"/>
                <w:lang w:eastAsia="ru-RU"/>
              </w:rPr>
            </w:pPr>
            <w:proofErr w:type="gramStart"/>
            <w:r w:rsidRPr="00AF7E6C">
              <w:rPr>
                <w:sz w:val="28"/>
                <w:szCs w:val="28"/>
                <w:lang w:eastAsia="ru-RU"/>
              </w:rPr>
              <w:t>удостоверяющего</w:t>
            </w:r>
            <w:proofErr w:type="gramEnd"/>
            <w:r w:rsidRPr="00AF7E6C">
              <w:rPr>
                <w:sz w:val="28"/>
                <w:szCs w:val="28"/>
                <w:lang w:eastAsia="ru-RU"/>
              </w:rPr>
              <w:t xml:space="preserve"> личность</w:t>
            </w:r>
          </w:p>
        </w:tc>
        <w:tc>
          <w:tcPr>
            <w:tcW w:w="4513" w:type="dxa"/>
            <w:tcBorders>
              <w:top w:val="single" w:sz="4" w:space="0" w:color="auto"/>
              <w:left w:val="single" w:sz="4" w:space="0" w:color="auto"/>
              <w:bottom w:val="nil"/>
            </w:tcBorders>
          </w:tcPr>
          <w:p w:rsidR="007162A1" w:rsidRPr="00AF7E6C" w:rsidRDefault="007162A1" w:rsidP="007162A1">
            <w:pPr>
              <w:widowControl w:val="0"/>
              <w:autoSpaceDE w:val="0"/>
              <w:autoSpaceDN w:val="0"/>
              <w:adjustRightInd w:val="0"/>
              <w:ind w:right="-284" w:firstLine="567"/>
              <w:jc w:val="both"/>
              <w:rPr>
                <w:b/>
                <w:bCs/>
                <w:lang w:eastAsia="ru-RU"/>
              </w:rPr>
            </w:pPr>
          </w:p>
        </w:tc>
      </w:tr>
      <w:tr w:rsidR="007162A1" w:rsidRPr="00AF7E6C" w:rsidTr="007162A1">
        <w:tc>
          <w:tcPr>
            <w:tcW w:w="851" w:type="dxa"/>
            <w:tcBorders>
              <w:top w:val="single" w:sz="4" w:space="0" w:color="auto"/>
              <w:bottom w:val="nil"/>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4</w:t>
            </w:r>
          </w:p>
        </w:tc>
        <w:tc>
          <w:tcPr>
            <w:tcW w:w="4536" w:type="dxa"/>
            <w:tcBorders>
              <w:top w:val="single" w:sz="4" w:space="0" w:color="auto"/>
              <w:left w:val="single" w:sz="4" w:space="0" w:color="auto"/>
              <w:bottom w:val="nil"/>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 xml:space="preserve">Сведения о юридическом лице, </w:t>
            </w:r>
          </w:p>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 xml:space="preserve">в случае если застройщиком </w:t>
            </w:r>
          </w:p>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является юридическое лицо:</w:t>
            </w:r>
          </w:p>
        </w:tc>
        <w:tc>
          <w:tcPr>
            <w:tcW w:w="4513" w:type="dxa"/>
            <w:tcBorders>
              <w:top w:val="single" w:sz="4" w:space="0" w:color="auto"/>
              <w:left w:val="single" w:sz="4" w:space="0" w:color="auto"/>
              <w:bottom w:val="nil"/>
            </w:tcBorders>
          </w:tcPr>
          <w:p w:rsidR="007162A1" w:rsidRPr="00AF7E6C" w:rsidRDefault="007162A1" w:rsidP="007162A1">
            <w:pPr>
              <w:widowControl w:val="0"/>
              <w:autoSpaceDE w:val="0"/>
              <w:autoSpaceDN w:val="0"/>
              <w:adjustRightInd w:val="0"/>
              <w:ind w:right="-284" w:firstLine="567"/>
              <w:jc w:val="both"/>
              <w:rPr>
                <w:lang w:eastAsia="ru-RU"/>
              </w:rPr>
            </w:pPr>
          </w:p>
        </w:tc>
      </w:tr>
      <w:tr w:rsidR="007162A1" w:rsidRPr="00AF7E6C" w:rsidTr="007162A1">
        <w:trPr>
          <w:trHeight w:val="337"/>
        </w:trPr>
        <w:tc>
          <w:tcPr>
            <w:tcW w:w="851" w:type="dxa"/>
            <w:tcBorders>
              <w:top w:val="single" w:sz="4" w:space="0" w:color="auto"/>
              <w:bottom w:val="nil"/>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5</w:t>
            </w:r>
          </w:p>
        </w:tc>
        <w:tc>
          <w:tcPr>
            <w:tcW w:w="4536" w:type="dxa"/>
            <w:tcBorders>
              <w:top w:val="single" w:sz="4" w:space="0" w:color="auto"/>
              <w:left w:val="single" w:sz="4" w:space="0" w:color="auto"/>
              <w:bottom w:val="nil"/>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Наименование</w:t>
            </w:r>
          </w:p>
        </w:tc>
        <w:tc>
          <w:tcPr>
            <w:tcW w:w="4513" w:type="dxa"/>
            <w:tcBorders>
              <w:top w:val="single" w:sz="4" w:space="0" w:color="auto"/>
              <w:left w:val="single" w:sz="4" w:space="0" w:color="auto"/>
              <w:bottom w:val="nil"/>
            </w:tcBorders>
          </w:tcPr>
          <w:p w:rsidR="007162A1" w:rsidRPr="00AF7E6C" w:rsidRDefault="007162A1" w:rsidP="007162A1">
            <w:pPr>
              <w:widowControl w:val="0"/>
              <w:autoSpaceDE w:val="0"/>
              <w:autoSpaceDN w:val="0"/>
              <w:adjustRightInd w:val="0"/>
              <w:ind w:right="-284" w:firstLine="567"/>
              <w:jc w:val="both"/>
              <w:rPr>
                <w:lang w:eastAsia="ru-RU"/>
              </w:rPr>
            </w:pPr>
          </w:p>
        </w:tc>
      </w:tr>
      <w:tr w:rsidR="007162A1" w:rsidRPr="00AF7E6C" w:rsidTr="007162A1">
        <w:trPr>
          <w:trHeight w:val="241"/>
        </w:trPr>
        <w:tc>
          <w:tcPr>
            <w:tcW w:w="851" w:type="dxa"/>
            <w:tcBorders>
              <w:top w:val="single" w:sz="4" w:space="0" w:color="auto"/>
              <w:bottom w:val="nil"/>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6</w:t>
            </w:r>
          </w:p>
        </w:tc>
        <w:tc>
          <w:tcPr>
            <w:tcW w:w="4536" w:type="dxa"/>
            <w:tcBorders>
              <w:top w:val="single" w:sz="4" w:space="0" w:color="auto"/>
              <w:left w:val="single" w:sz="4" w:space="0" w:color="auto"/>
              <w:bottom w:val="nil"/>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Место нахождения</w:t>
            </w:r>
          </w:p>
        </w:tc>
        <w:tc>
          <w:tcPr>
            <w:tcW w:w="4513" w:type="dxa"/>
            <w:tcBorders>
              <w:top w:val="single" w:sz="4" w:space="0" w:color="auto"/>
              <w:left w:val="single" w:sz="4" w:space="0" w:color="auto"/>
              <w:bottom w:val="nil"/>
            </w:tcBorders>
          </w:tcPr>
          <w:p w:rsidR="007162A1" w:rsidRPr="00AF7E6C" w:rsidRDefault="007162A1" w:rsidP="007162A1">
            <w:pPr>
              <w:widowControl w:val="0"/>
              <w:autoSpaceDE w:val="0"/>
              <w:autoSpaceDN w:val="0"/>
              <w:adjustRightInd w:val="0"/>
              <w:ind w:right="-284" w:firstLine="567"/>
              <w:jc w:val="both"/>
              <w:rPr>
                <w:lang w:eastAsia="ru-RU"/>
              </w:rPr>
            </w:pPr>
          </w:p>
        </w:tc>
      </w:tr>
      <w:tr w:rsidR="007162A1" w:rsidRPr="00AF7E6C" w:rsidTr="007162A1">
        <w:tc>
          <w:tcPr>
            <w:tcW w:w="851" w:type="dxa"/>
            <w:tcBorders>
              <w:top w:val="single" w:sz="4" w:space="0" w:color="auto"/>
              <w:bottom w:val="single" w:sz="4" w:space="0" w:color="auto"/>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7</w:t>
            </w:r>
          </w:p>
        </w:tc>
        <w:tc>
          <w:tcPr>
            <w:tcW w:w="4536" w:type="dxa"/>
            <w:tcBorders>
              <w:top w:val="single" w:sz="4" w:space="0" w:color="auto"/>
              <w:left w:val="single" w:sz="4" w:space="0" w:color="auto"/>
              <w:bottom w:val="single" w:sz="4" w:space="0" w:color="auto"/>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 xml:space="preserve">Государственный регистрационный номер записи </w:t>
            </w:r>
            <w:proofErr w:type="gramStart"/>
            <w:r w:rsidRPr="00AF7E6C">
              <w:rPr>
                <w:sz w:val="28"/>
                <w:szCs w:val="28"/>
                <w:lang w:eastAsia="ru-RU"/>
              </w:rPr>
              <w:t>о</w:t>
            </w:r>
            <w:proofErr w:type="gramEnd"/>
            <w:r w:rsidRPr="00AF7E6C">
              <w:rPr>
                <w:sz w:val="28"/>
                <w:szCs w:val="28"/>
                <w:lang w:eastAsia="ru-RU"/>
              </w:rPr>
              <w:t xml:space="preserve"> государственной </w:t>
            </w:r>
          </w:p>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 xml:space="preserve">регистрации юридического лица в едином государственном реестре </w:t>
            </w:r>
          </w:p>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 xml:space="preserve">юридических лиц, за исключением случая, если заявителем является </w:t>
            </w:r>
          </w:p>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иностранное юридическое лицо</w:t>
            </w:r>
          </w:p>
        </w:tc>
        <w:tc>
          <w:tcPr>
            <w:tcW w:w="4513" w:type="dxa"/>
            <w:tcBorders>
              <w:top w:val="single" w:sz="4" w:space="0" w:color="auto"/>
              <w:left w:val="single" w:sz="4" w:space="0" w:color="auto"/>
              <w:bottom w:val="single" w:sz="4" w:space="0" w:color="auto"/>
            </w:tcBorders>
          </w:tcPr>
          <w:p w:rsidR="007162A1" w:rsidRPr="00AF7E6C" w:rsidRDefault="007162A1" w:rsidP="007162A1">
            <w:pPr>
              <w:widowControl w:val="0"/>
              <w:autoSpaceDE w:val="0"/>
              <w:autoSpaceDN w:val="0"/>
              <w:adjustRightInd w:val="0"/>
              <w:ind w:right="-284" w:firstLine="567"/>
              <w:jc w:val="both"/>
              <w:rPr>
                <w:lang w:eastAsia="ru-RU"/>
              </w:rPr>
            </w:pPr>
          </w:p>
        </w:tc>
      </w:tr>
      <w:tr w:rsidR="007162A1" w:rsidRPr="00AF7E6C" w:rsidTr="007162A1">
        <w:tc>
          <w:tcPr>
            <w:tcW w:w="851" w:type="dxa"/>
            <w:tcBorders>
              <w:top w:val="single" w:sz="4" w:space="0" w:color="auto"/>
              <w:bottom w:val="single" w:sz="4" w:space="0" w:color="auto"/>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8</w:t>
            </w:r>
          </w:p>
        </w:tc>
        <w:tc>
          <w:tcPr>
            <w:tcW w:w="4536" w:type="dxa"/>
            <w:tcBorders>
              <w:top w:val="single" w:sz="4" w:space="0" w:color="auto"/>
              <w:left w:val="single" w:sz="4" w:space="0" w:color="auto"/>
              <w:bottom w:val="single" w:sz="4" w:space="0" w:color="auto"/>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 xml:space="preserve">Идентификационный номер </w:t>
            </w:r>
          </w:p>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 xml:space="preserve">налогоплательщика, </w:t>
            </w:r>
            <w:proofErr w:type="gramStart"/>
            <w:r w:rsidRPr="00AF7E6C">
              <w:rPr>
                <w:sz w:val="28"/>
                <w:szCs w:val="28"/>
                <w:lang w:eastAsia="ru-RU"/>
              </w:rPr>
              <w:t>за</w:t>
            </w:r>
            <w:proofErr w:type="gramEnd"/>
            <w:r w:rsidRPr="00AF7E6C">
              <w:rPr>
                <w:sz w:val="28"/>
                <w:szCs w:val="28"/>
                <w:lang w:eastAsia="ru-RU"/>
              </w:rPr>
              <w:t xml:space="preserve"> </w:t>
            </w:r>
          </w:p>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 xml:space="preserve">исключением случая, если </w:t>
            </w:r>
          </w:p>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заявителем является иностранное юридическое лицо</w:t>
            </w:r>
          </w:p>
        </w:tc>
        <w:tc>
          <w:tcPr>
            <w:tcW w:w="4513" w:type="dxa"/>
            <w:tcBorders>
              <w:top w:val="single" w:sz="4" w:space="0" w:color="auto"/>
              <w:left w:val="single" w:sz="4" w:space="0" w:color="auto"/>
              <w:bottom w:val="single" w:sz="4" w:space="0" w:color="auto"/>
            </w:tcBorders>
          </w:tcPr>
          <w:p w:rsidR="007162A1" w:rsidRPr="00AF7E6C" w:rsidRDefault="007162A1" w:rsidP="007162A1">
            <w:pPr>
              <w:widowControl w:val="0"/>
              <w:autoSpaceDE w:val="0"/>
              <w:autoSpaceDN w:val="0"/>
              <w:adjustRightInd w:val="0"/>
              <w:ind w:right="-284" w:firstLine="567"/>
              <w:jc w:val="both"/>
              <w:rPr>
                <w:lang w:eastAsia="ru-RU"/>
              </w:rPr>
            </w:pPr>
          </w:p>
        </w:tc>
      </w:tr>
    </w:tbl>
    <w:p w:rsidR="007162A1" w:rsidRPr="00AF7E6C" w:rsidRDefault="007162A1" w:rsidP="007162A1">
      <w:pPr>
        <w:ind w:right="-284" w:firstLine="567"/>
        <w:jc w:val="center"/>
        <w:rPr>
          <w:b/>
          <w:bCs/>
          <w:sz w:val="28"/>
          <w:szCs w:val="28"/>
        </w:rPr>
      </w:pPr>
    </w:p>
    <w:p w:rsidR="007162A1" w:rsidRPr="00AF7E6C" w:rsidRDefault="007162A1" w:rsidP="007162A1">
      <w:pPr>
        <w:ind w:right="-284" w:firstLine="567"/>
        <w:jc w:val="center"/>
        <w:rPr>
          <w:sz w:val="28"/>
          <w:szCs w:val="28"/>
        </w:rPr>
      </w:pPr>
      <w:r w:rsidRPr="00AF7E6C">
        <w:rPr>
          <w:sz w:val="28"/>
          <w:szCs w:val="28"/>
        </w:rPr>
        <w:t>2. Сведения о земельном участке</w:t>
      </w:r>
    </w:p>
    <w:tbl>
      <w:tblPr>
        <w:tblW w:w="9900" w:type="dxa"/>
        <w:tblInd w:w="2" w:type="dxa"/>
        <w:tblBorders>
          <w:top w:val="single" w:sz="4" w:space="0" w:color="auto"/>
          <w:left w:val="single" w:sz="4" w:space="0" w:color="auto"/>
          <w:bottom w:val="single" w:sz="4" w:space="0" w:color="auto"/>
          <w:right w:val="single" w:sz="4" w:space="0" w:color="auto"/>
        </w:tblBorders>
        <w:tblLayout w:type="fixed"/>
        <w:tblLook w:val="0000"/>
      </w:tblPr>
      <w:tblGrid>
        <w:gridCol w:w="851"/>
        <w:gridCol w:w="5309"/>
        <w:gridCol w:w="3740"/>
      </w:tblGrid>
      <w:tr w:rsidR="007162A1" w:rsidRPr="00AF7E6C" w:rsidTr="007162A1">
        <w:tc>
          <w:tcPr>
            <w:tcW w:w="851" w:type="dxa"/>
            <w:tcBorders>
              <w:top w:val="single" w:sz="4" w:space="0" w:color="auto"/>
              <w:bottom w:val="single" w:sz="4" w:space="0" w:color="auto"/>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1.1</w:t>
            </w:r>
          </w:p>
        </w:tc>
        <w:tc>
          <w:tcPr>
            <w:tcW w:w="5309" w:type="dxa"/>
            <w:tcBorders>
              <w:top w:val="single" w:sz="4" w:space="0" w:color="auto"/>
              <w:left w:val="single" w:sz="4" w:space="0" w:color="auto"/>
              <w:bottom w:val="single" w:sz="4" w:space="0" w:color="auto"/>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 xml:space="preserve">Кадастровый номер земельного участка </w:t>
            </w:r>
            <w:r w:rsidRPr="00AF7E6C">
              <w:rPr>
                <w:sz w:val="28"/>
                <w:szCs w:val="28"/>
                <w:lang w:eastAsia="ru-RU"/>
              </w:rPr>
              <w:lastRenderedPageBreak/>
              <w:t>(при наличии)</w:t>
            </w:r>
          </w:p>
        </w:tc>
        <w:tc>
          <w:tcPr>
            <w:tcW w:w="3740" w:type="dxa"/>
            <w:tcBorders>
              <w:top w:val="single" w:sz="4" w:space="0" w:color="auto"/>
              <w:left w:val="single" w:sz="4" w:space="0" w:color="auto"/>
              <w:bottom w:val="single" w:sz="4" w:space="0" w:color="auto"/>
            </w:tcBorders>
          </w:tcPr>
          <w:p w:rsidR="007162A1" w:rsidRPr="00AF7E6C" w:rsidRDefault="007162A1" w:rsidP="007162A1">
            <w:pPr>
              <w:widowControl w:val="0"/>
              <w:autoSpaceDE w:val="0"/>
              <w:autoSpaceDN w:val="0"/>
              <w:adjustRightInd w:val="0"/>
              <w:ind w:right="-284" w:firstLine="567"/>
              <w:jc w:val="both"/>
              <w:rPr>
                <w:b/>
                <w:bCs/>
                <w:lang w:eastAsia="ru-RU"/>
              </w:rPr>
            </w:pPr>
          </w:p>
        </w:tc>
      </w:tr>
      <w:tr w:rsidR="007162A1" w:rsidRPr="00AF7E6C" w:rsidTr="007162A1">
        <w:trPr>
          <w:trHeight w:val="620"/>
        </w:trPr>
        <w:tc>
          <w:tcPr>
            <w:tcW w:w="851" w:type="dxa"/>
            <w:tcBorders>
              <w:top w:val="single" w:sz="4" w:space="0" w:color="auto"/>
              <w:bottom w:val="nil"/>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lastRenderedPageBreak/>
              <w:t>2.2</w:t>
            </w:r>
          </w:p>
        </w:tc>
        <w:tc>
          <w:tcPr>
            <w:tcW w:w="5309" w:type="dxa"/>
            <w:tcBorders>
              <w:top w:val="single" w:sz="4" w:space="0" w:color="auto"/>
              <w:left w:val="single" w:sz="4" w:space="0" w:color="auto"/>
              <w:bottom w:val="nil"/>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 xml:space="preserve">Адрес или описание местоположения </w:t>
            </w:r>
          </w:p>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земельного участка</w:t>
            </w:r>
          </w:p>
        </w:tc>
        <w:tc>
          <w:tcPr>
            <w:tcW w:w="3740" w:type="dxa"/>
            <w:tcBorders>
              <w:top w:val="single" w:sz="4" w:space="0" w:color="auto"/>
              <w:left w:val="single" w:sz="4" w:space="0" w:color="auto"/>
              <w:bottom w:val="nil"/>
            </w:tcBorders>
          </w:tcPr>
          <w:p w:rsidR="007162A1" w:rsidRPr="00AF7E6C" w:rsidRDefault="007162A1" w:rsidP="007162A1">
            <w:pPr>
              <w:widowControl w:val="0"/>
              <w:autoSpaceDE w:val="0"/>
              <w:autoSpaceDN w:val="0"/>
              <w:adjustRightInd w:val="0"/>
              <w:ind w:right="-284" w:firstLine="567"/>
              <w:jc w:val="both"/>
              <w:rPr>
                <w:b/>
                <w:bCs/>
                <w:lang w:eastAsia="ru-RU"/>
              </w:rPr>
            </w:pPr>
          </w:p>
        </w:tc>
      </w:tr>
      <w:tr w:rsidR="007162A1" w:rsidRPr="00AF7E6C" w:rsidTr="007162A1">
        <w:tc>
          <w:tcPr>
            <w:tcW w:w="851" w:type="dxa"/>
            <w:tcBorders>
              <w:top w:val="single" w:sz="4" w:space="0" w:color="auto"/>
              <w:bottom w:val="single" w:sz="4" w:space="0" w:color="auto"/>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3.3</w:t>
            </w:r>
          </w:p>
        </w:tc>
        <w:tc>
          <w:tcPr>
            <w:tcW w:w="5309" w:type="dxa"/>
            <w:tcBorders>
              <w:top w:val="single" w:sz="4" w:space="0" w:color="auto"/>
              <w:left w:val="single" w:sz="4" w:space="0" w:color="auto"/>
              <w:bottom w:val="single" w:sz="4" w:space="0" w:color="auto"/>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 xml:space="preserve">Сведения о праве застройщика </w:t>
            </w:r>
            <w:proofErr w:type="gramStart"/>
            <w:r w:rsidRPr="00AF7E6C">
              <w:rPr>
                <w:sz w:val="28"/>
                <w:szCs w:val="28"/>
                <w:lang w:eastAsia="ru-RU"/>
              </w:rPr>
              <w:t>на</w:t>
            </w:r>
            <w:proofErr w:type="gramEnd"/>
            <w:r w:rsidRPr="00AF7E6C">
              <w:rPr>
                <w:sz w:val="28"/>
                <w:szCs w:val="28"/>
                <w:lang w:eastAsia="ru-RU"/>
              </w:rPr>
              <w:t xml:space="preserve"> </w:t>
            </w:r>
          </w:p>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 xml:space="preserve">земельный участок </w:t>
            </w:r>
          </w:p>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(правоустанавливающие документы)</w:t>
            </w:r>
          </w:p>
        </w:tc>
        <w:tc>
          <w:tcPr>
            <w:tcW w:w="3740" w:type="dxa"/>
            <w:tcBorders>
              <w:top w:val="single" w:sz="4" w:space="0" w:color="auto"/>
              <w:left w:val="single" w:sz="4" w:space="0" w:color="auto"/>
              <w:bottom w:val="single" w:sz="4" w:space="0" w:color="auto"/>
            </w:tcBorders>
          </w:tcPr>
          <w:p w:rsidR="007162A1" w:rsidRPr="00AF7E6C" w:rsidRDefault="007162A1" w:rsidP="007162A1">
            <w:pPr>
              <w:widowControl w:val="0"/>
              <w:autoSpaceDE w:val="0"/>
              <w:autoSpaceDN w:val="0"/>
              <w:adjustRightInd w:val="0"/>
              <w:ind w:right="-284" w:firstLine="567"/>
              <w:jc w:val="both"/>
              <w:rPr>
                <w:b/>
                <w:bCs/>
                <w:lang w:eastAsia="ru-RU"/>
              </w:rPr>
            </w:pPr>
          </w:p>
        </w:tc>
      </w:tr>
      <w:tr w:rsidR="007162A1" w:rsidRPr="00AF7E6C" w:rsidTr="007162A1">
        <w:trPr>
          <w:trHeight w:val="700"/>
        </w:trPr>
        <w:tc>
          <w:tcPr>
            <w:tcW w:w="851" w:type="dxa"/>
            <w:tcBorders>
              <w:top w:val="single" w:sz="4" w:space="0" w:color="auto"/>
              <w:bottom w:val="single" w:sz="4" w:space="0" w:color="auto"/>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4.4</w:t>
            </w:r>
          </w:p>
        </w:tc>
        <w:tc>
          <w:tcPr>
            <w:tcW w:w="5309" w:type="dxa"/>
            <w:tcBorders>
              <w:top w:val="single" w:sz="4" w:space="0" w:color="auto"/>
              <w:left w:val="single" w:sz="4" w:space="0" w:color="auto"/>
              <w:bottom w:val="single" w:sz="4" w:space="0" w:color="auto"/>
              <w:right w:val="nil"/>
            </w:tcBorders>
          </w:tcPr>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 xml:space="preserve">Сведения о наличии прав иных лиц </w:t>
            </w:r>
            <w:proofErr w:type="gramStart"/>
            <w:r w:rsidRPr="00AF7E6C">
              <w:rPr>
                <w:sz w:val="28"/>
                <w:szCs w:val="28"/>
                <w:lang w:eastAsia="ru-RU"/>
              </w:rPr>
              <w:t>на</w:t>
            </w:r>
            <w:proofErr w:type="gramEnd"/>
            <w:r w:rsidRPr="00AF7E6C">
              <w:rPr>
                <w:sz w:val="28"/>
                <w:szCs w:val="28"/>
                <w:lang w:eastAsia="ru-RU"/>
              </w:rPr>
              <w:t xml:space="preserve"> </w:t>
            </w:r>
          </w:p>
          <w:p w:rsidR="007162A1" w:rsidRPr="00AF7E6C" w:rsidRDefault="007162A1" w:rsidP="007162A1">
            <w:pPr>
              <w:widowControl w:val="0"/>
              <w:autoSpaceDE w:val="0"/>
              <w:autoSpaceDN w:val="0"/>
              <w:adjustRightInd w:val="0"/>
              <w:ind w:right="-284" w:firstLine="567"/>
              <w:rPr>
                <w:sz w:val="28"/>
                <w:szCs w:val="28"/>
                <w:lang w:eastAsia="ru-RU"/>
              </w:rPr>
            </w:pPr>
            <w:r w:rsidRPr="00AF7E6C">
              <w:rPr>
                <w:sz w:val="28"/>
                <w:szCs w:val="28"/>
                <w:lang w:eastAsia="ru-RU"/>
              </w:rPr>
              <w:t>земельный участок (при наличии)</w:t>
            </w:r>
          </w:p>
        </w:tc>
        <w:tc>
          <w:tcPr>
            <w:tcW w:w="3740" w:type="dxa"/>
            <w:tcBorders>
              <w:top w:val="single" w:sz="4" w:space="0" w:color="auto"/>
              <w:left w:val="single" w:sz="4" w:space="0" w:color="auto"/>
              <w:bottom w:val="single" w:sz="4" w:space="0" w:color="auto"/>
            </w:tcBorders>
          </w:tcPr>
          <w:p w:rsidR="007162A1" w:rsidRPr="00AF7E6C" w:rsidRDefault="007162A1" w:rsidP="007162A1">
            <w:pPr>
              <w:widowControl w:val="0"/>
              <w:autoSpaceDE w:val="0"/>
              <w:autoSpaceDN w:val="0"/>
              <w:adjustRightInd w:val="0"/>
              <w:ind w:right="-284" w:firstLine="567"/>
              <w:jc w:val="both"/>
              <w:rPr>
                <w:b/>
                <w:bCs/>
                <w:lang w:eastAsia="ru-RU"/>
              </w:rPr>
            </w:pPr>
          </w:p>
        </w:tc>
      </w:tr>
    </w:tbl>
    <w:p w:rsidR="007162A1" w:rsidRPr="00AF7E6C" w:rsidRDefault="007162A1" w:rsidP="007162A1">
      <w:pPr>
        <w:pStyle w:val="HTML"/>
        <w:shd w:val="clear" w:color="auto" w:fill="FFFFFF"/>
        <w:ind w:right="-284" w:firstLine="567"/>
        <w:jc w:val="both"/>
        <w:rPr>
          <w:rFonts w:ascii="Times New Roman" w:hAnsi="Times New Roman" w:cs="Times New Roman"/>
          <w:sz w:val="28"/>
          <w:szCs w:val="28"/>
        </w:rPr>
      </w:pPr>
    </w:p>
    <w:p w:rsidR="007162A1" w:rsidRPr="00AF7E6C" w:rsidRDefault="007162A1" w:rsidP="007162A1">
      <w:pPr>
        <w:pStyle w:val="HTML"/>
        <w:shd w:val="clear" w:color="auto" w:fill="FFFFFF"/>
        <w:ind w:right="-284" w:firstLine="567"/>
        <w:jc w:val="both"/>
        <w:rPr>
          <w:rFonts w:ascii="Times New Roman" w:hAnsi="Times New Roman" w:cs="Times New Roman"/>
          <w:sz w:val="28"/>
          <w:szCs w:val="28"/>
        </w:rPr>
      </w:pPr>
      <w:r w:rsidRPr="00AF7E6C">
        <w:rPr>
          <w:rFonts w:ascii="Times New Roman" w:hAnsi="Times New Roman" w:cs="Times New Roman"/>
          <w:sz w:val="28"/>
          <w:szCs w:val="28"/>
        </w:rPr>
        <w:t>Настоящим уведомляю о сносе объекта капитального строительства:</w:t>
      </w:r>
    </w:p>
    <w:p w:rsidR="007162A1" w:rsidRPr="00AF7E6C" w:rsidRDefault="007162A1" w:rsidP="007162A1">
      <w:pPr>
        <w:pStyle w:val="HTML"/>
        <w:shd w:val="clear" w:color="auto" w:fill="FFFFFF"/>
        <w:ind w:right="-284" w:firstLine="567"/>
        <w:jc w:val="both"/>
        <w:rPr>
          <w:rFonts w:ascii="Times New Roman" w:hAnsi="Times New Roman" w:cs="Times New Roman"/>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48"/>
      </w:tblGrid>
      <w:tr w:rsidR="007162A1" w:rsidRPr="00AF7E6C" w:rsidTr="007162A1">
        <w:tc>
          <w:tcPr>
            <w:tcW w:w="4248" w:type="dxa"/>
            <w:tcBorders>
              <w:top w:val="nil"/>
              <w:left w:val="nil"/>
              <w:right w:val="nil"/>
            </w:tcBorders>
          </w:tcPr>
          <w:p w:rsidR="007162A1" w:rsidRPr="00AF7E6C" w:rsidRDefault="007162A1" w:rsidP="007162A1">
            <w:pPr>
              <w:pStyle w:val="HTML"/>
              <w:ind w:right="-284" w:firstLine="567"/>
              <w:rPr>
                <w:rFonts w:ascii="Times New Roman" w:hAnsi="Times New Roman" w:cs="Times New Roman"/>
                <w:sz w:val="28"/>
                <w:szCs w:val="28"/>
              </w:rPr>
            </w:pPr>
          </w:p>
        </w:tc>
      </w:tr>
    </w:tbl>
    <w:p w:rsidR="007162A1" w:rsidRPr="00AF7E6C" w:rsidRDefault="007162A1" w:rsidP="007162A1">
      <w:pPr>
        <w:pStyle w:val="HTML"/>
        <w:shd w:val="clear" w:color="auto" w:fill="FFFFFF"/>
        <w:ind w:right="-284" w:firstLine="567"/>
        <w:jc w:val="both"/>
        <w:rPr>
          <w:rFonts w:ascii="Times New Roman" w:hAnsi="Times New Roman" w:cs="Times New Roman"/>
          <w:sz w:val="22"/>
          <w:szCs w:val="22"/>
        </w:rPr>
      </w:pPr>
      <w:r w:rsidRPr="00AF7E6C">
        <w:rPr>
          <w:rFonts w:ascii="Times New Roman" w:hAnsi="Times New Roman" w:cs="Times New Roman"/>
          <w:sz w:val="22"/>
          <w:szCs w:val="22"/>
        </w:rPr>
        <w:t xml:space="preserve">кадастровый номер объекта </w:t>
      </w:r>
    </w:p>
    <w:p w:rsidR="007162A1" w:rsidRPr="00AF7E6C" w:rsidRDefault="007162A1" w:rsidP="007162A1">
      <w:pPr>
        <w:pStyle w:val="HTML"/>
        <w:shd w:val="clear" w:color="auto" w:fill="FFFFFF"/>
        <w:ind w:right="-284" w:firstLine="567"/>
        <w:jc w:val="both"/>
        <w:rPr>
          <w:rFonts w:ascii="Times New Roman" w:hAnsi="Times New Roman" w:cs="Times New Roman"/>
          <w:sz w:val="22"/>
          <w:szCs w:val="22"/>
        </w:rPr>
      </w:pPr>
      <w:r w:rsidRPr="00AF7E6C">
        <w:rPr>
          <w:rFonts w:ascii="Times New Roman" w:hAnsi="Times New Roman" w:cs="Times New Roman"/>
          <w:sz w:val="22"/>
          <w:szCs w:val="22"/>
        </w:rPr>
        <w:t xml:space="preserve">капитального строительства (при наличии) </w:t>
      </w:r>
    </w:p>
    <w:p w:rsidR="007162A1" w:rsidRPr="00AF7E6C" w:rsidRDefault="007162A1" w:rsidP="007162A1">
      <w:pPr>
        <w:pStyle w:val="HTML"/>
        <w:shd w:val="clear" w:color="auto" w:fill="FFFFFF"/>
        <w:ind w:right="-284" w:firstLine="567"/>
        <w:jc w:val="both"/>
        <w:rPr>
          <w:rFonts w:ascii="Times New Roman" w:hAnsi="Times New Roman" w:cs="Times New Roman"/>
          <w:sz w:val="28"/>
          <w:szCs w:val="28"/>
        </w:rPr>
      </w:pPr>
      <w:r w:rsidRPr="00AF7E6C">
        <w:rPr>
          <w:rFonts w:ascii="Times New Roman" w:hAnsi="Times New Roman" w:cs="Times New Roman"/>
          <w:sz w:val="28"/>
          <w:szCs w:val="28"/>
        </w:rPr>
        <w:t>указанного в уведомлении о планируемом сносе объекта капитального строительства от «______» __________________ 20 ___ года.</w:t>
      </w:r>
    </w:p>
    <w:p w:rsidR="007162A1" w:rsidRPr="00AF7E6C" w:rsidRDefault="007162A1" w:rsidP="007162A1">
      <w:pPr>
        <w:pStyle w:val="HTML"/>
        <w:shd w:val="clear" w:color="auto" w:fill="FFFFFF"/>
        <w:ind w:right="-284" w:firstLine="567"/>
        <w:rPr>
          <w:rFonts w:ascii="Times New Roman" w:hAnsi="Times New Roman" w:cs="Times New Roman"/>
          <w:sz w:val="28"/>
          <w:szCs w:val="28"/>
        </w:rPr>
      </w:pPr>
    </w:p>
    <w:p w:rsidR="007162A1" w:rsidRPr="00AF7E6C" w:rsidRDefault="007162A1" w:rsidP="007162A1">
      <w:pPr>
        <w:pStyle w:val="HTML"/>
        <w:shd w:val="clear" w:color="auto" w:fill="FFFFFF"/>
        <w:ind w:right="-284" w:firstLine="567"/>
        <w:rPr>
          <w:sz w:val="23"/>
          <w:szCs w:val="23"/>
        </w:rPr>
      </w:pPr>
      <w:r w:rsidRPr="00AF7E6C">
        <w:rPr>
          <w:rFonts w:ascii="Times New Roman" w:hAnsi="Times New Roman" w:cs="Times New Roman"/>
          <w:sz w:val="28"/>
          <w:szCs w:val="28"/>
        </w:rPr>
        <w:t>Почтовый адрес и (или) адрес электронной почты для связи:_</w:t>
      </w:r>
      <w:r w:rsidRPr="00AF7E6C">
        <w:rPr>
          <w:sz w:val="23"/>
          <w:szCs w:val="23"/>
        </w:rPr>
        <w:t>________________</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70"/>
      </w:tblGrid>
      <w:tr w:rsidR="007162A1" w:rsidRPr="00AF7E6C" w:rsidTr="007162A1">
        <w:tc>
          <w:tcPr>
            <w:tcW w:w="9854" w:type="dxa"/>
            <w:tcBorders>
              <w:left w:val="nil"/>
              <w:right w:val="nil"/>
            </w:tcBorders>
          </w:tcPr>
          <w:p w:rsidR="007162A1" w:rsidRPr="00AF7E6C" w:rsidRDefault="007162A1" w:rsidP="007162A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204"/>
              </w:tabs>
              <w:ind w:right="-284" w:firstLine="567"/>
              <w:rPr>
                <w:rFonts w:ascii="Times New Roman" w:hAnsi="Times New Roman" w:cs="Times New Roman"/>
                <w:sz w:val="28"/>
                <w:szCs w:val="28"/>
              </w:rPr>
            </w:pPr>
            <w:r w:rsidRPr="00AF7E6C">
              <w:rPr>
                <w:rFonts w:cs="Times New Roman"/>
                <w:spacing w:val="2"/>
                <w:sz w:val="21"/>
                <w:szCs w:val="21"/>
                <w:shd w:val="clear" w:color="auto" w:fill="FFFFFF"/>
              </w:rPr>
              <w:t> </w:t>
            </w:r>
            <w:r w:rsidRPr="00AF7E6C">
              <w:rPr>
                <w:spacing w:val="2"/>
                <w:sz w:val="21"/>
                <w:szCs w:val="21"/>
                <w:shd w:val="clear" w:color="auto" w:fill="FFFFFF"/>
              </w:rPr>
              <w:t xml:space="preserve">               </w:t>
            </w:r>
            <w:r w:rsidRPr="00AF7E6C">
              <w:rPr>
                <w:rFonts w:ascii="Times New Roman" w:hAnsi="Times New Roman" w:cs="Times New Roman"/>
                <w:sz w:val="28"/>
                <w:szCs w:val="28"/>
              </w:rPr>
              <w:tab/>
            </w:r>
          </w:p>
        </w:tc>
      </w:tr>
      <w:tr w:rsidR="007162A1" w:rsidRPr="00AF7E6C" w:rsidTr="007162A1">
        <w:tc>
          <w:tcPr>
            <w:tcW w:w="9854" w:type="dxa"/>
            <w:tcBorders>
              <w:left w:val="nil"/>
              <w:right w:val="nil"/>
            </w:tcBorders>
          </w:tcPr>
          <w:p w:rsidR="007162A1" w:rsidRPr="00AF7E6C" w:rsidRDefault="007162A1" w:rsidP="007162A1">
            <w:pPr>
              <w:pStyle w:val="HTML"/>
              <w:ind w:right="-284" w:firstLine="567"/>
              <w:rPr>
                <w:rFonts w:cs="Times New Roman"/>
                <w:sz w:val="23"/>
                <w:szCs w:val="23"/>
              </w:rPr>
            </w:pPr>
          </w:p>
        </w:tc>
      </w:tr>
    </w:tbl>
    <w:p w:rsidR="007162A1" w:rsidRPr="00AF7E6C" w:rsidRDefault="007162A1" w:rsidP="007162A1">
      <w:pPr>
        <w:pStyle w:val="HTML"/>
        <w:shd w:val="clear" w:color="auto" w:fill="FFFFFF"/>
        <w:ind w:right="-284" w:firstLine="567"/>
        <w:rPr>
          <w:rFonts w:cs="Times New Roman"/>
          <w:sz w:val="23"/>
          <w:szCs w:val="23"/>
        </w:rPr>
      </w:pPr>
    </w:p>
    <w:p w:rsidR="007162A1" w:rsidRPr="00AF7E6C" w:rsidRDefault="007162A1" w:rsidP="007162A1">
      <w:pPr>
        <w:pStyle w:val="HTML"/>
        <w:shd w:val="clear" w:color="auto" w:fill="FFFFFF"/>
        <w:ind w:right="-284" w:firstLine="567"/>
        <w:rPr>
          <w:rFonts w:ascii="Times New Roman" w:hAnsi="Times New Roman" w:cs="Times New Roman"/>
          <w:sz w:val="28"/>
          <w:szCs w:val="28"/>
        </w:rPr>
      </w:pPr>
      <w:r w:rsidRPr="00AF7E6C">
        <w:rPr>
          <w:rFonts w:ascii="Times New Roman" w:hAnsi="Times New Roman" w:cs="Times New Roman"/>
          <w:sz w:val="28"/>
          <w:szCs w:val="28"/>
        </w:rPr>
        <w:t xml:space="preserve">Настоящим уведомлением я                </w:t>
      </w:r>
    </w:p>
    <w:p w:rsidR="007162A1" w:rsidRPr="00AF7E6C" w:rsidRDefault="007162A1" w:rsidP="007162A1">
      <w:pPr>
        <w:pStyle w:val="HTML"/>
        <w:shd w:val="clear" w:color="auto" w:fill="FFFFFF"/>
        <w:ind w:right="-284" w:firstLine="567"/>
        <w:rPr>
          <w:sz w:val="23"/>
          <w:szCs w:val="23"/>
        </w:rPr>
      </w:pPr>
      <w:r w:rsidRPr="00AF7E6C">
        <w:rPr>
          <w:sz w:val="23"/>
          <w:szCs w:val="23"/>
        </w:rPr>
        <w:t>_________________________________________________________________</w:t>
      </w:r>
    </w:p>
    <w:p w:rsidR="007162A1" w:rsidRPr="00AF7E6C" w:rsidRDefault="007162A1" w:rsidP="007162A1">
      <w:pPr>
        <w:pStyle w:val="HTML"/>
        <w:shd w:val="clear" w:color="auto" w:fill="FFFFFF"/>
        <w:ind w:right="-284" w:firstLine="567"/>
        <w:jc w:val="center"/>
        <w:rPr>
          <w:rFonts w:ascii="Times New Roman" w:hAnsi="Times New Roman" w:cs="Times New Roman"/>
          <w:sz w:val="24"/>
          <w:szCs w:val="24"/>
        </w:rPr>
      </w:pPr>
      <w:proofErr w:type="gramStart"/>
      <w:r w:rsidRPr="00AF7E6C">
        <w:rPr>
          <w:rFonts w:ascii="Times New Roman" w:hAnsi="Times New Roman" w:cs="Times New Roman"/>
          <w:sz w:val="24"/>
          <w:szCs w:val="24"/>
        </w:rPr>
        <w:t>(фамилия, имя, отчество (при наличии)</w:t>
      </w:r>
      <w:proofErr w:type="gramEnd"/>
    </w:p>
    <w:p w:rsidR="007162A1" w:rsidRPr="00AF7E6C" w:rsidRDefault="007162A1" w:rsidP="007162A1">
      <w:pPr>
        <w:pStyle w:val="HTML"/>
        <w:shd w:val="clear" w:color="auto" w:fill="FFFFFF"/>
        <w:ind w:right="-284" w:firstLine="567"/>
        <w:jc w:val="both"/>
        <w:rPr>
          <w:rFonts w:ascii="Times New Roman" w:hAnsi="Times New Roman" w:cs="Times New Roman"/>
          <w:sz w:val="28"/>
          <w:szCs w:val="28"/>
        </w:rPr>
      </w:pPr>
      <w:proofErr w:type="gramStart"/>
      <w:r w:rsidRPr="00AF7E6C">
        <w:rPr>
          <w:rFonts w:ascii="Times New Roman" w:hAnsi="Times New Roman" w:cs="Times New Roman"/>
          <w:sz w:val="28"/>
          <w:szCs w:val="28"/>
        </w:rPr>
        <w:t>даю согласие на обработку персональных данных (в случае если застройщиком</w:t>
      </w:r>
      <w:proofErr w:type="gramEnd"/>
    </w:p>
    <w:p w:rsidR="007162A1" w:rsidRPr="00AF7E6C" w:rsidRDefault="007162A1" w:rsidP="007162A1">
      <w:pPr>
        <w:pStyle w:val="HTML"/>
        <w:shd w:val="clear" w:color="auto" w:fill="FFFFFF"/>
        <w:ind w:right="-284" w:firstLine="567"/>
        <w:rPr>
          <w:rFonts w:ascii="Times New Roman" w:hAnsi="Times New Roman" w:cs="Times New Roman"/>
          <w:sz w:val="28"/>
          <w:szCs w:val="28"/>
        </w:rPr>
      </w:pPr>
      <w:r w:rsidRPr="00AF7E6C">
        <w:rPr>
          <w:rFonts w:ascii="Times New Roman" w:hAnsi="Times New Roman" w:cs="Times New Roman"/>
          <w:sz w:val="28"/>
          <w:szCs w:val="28"/>
        </w:rPr>
        <w:t>является физическое лицо).</w:t>
      </w:r>
    </w:p>
    <w:tbl>
      <w:tblPr>
        <w:tblW w:w="9637" w:type="dxa"/>
        <w:tblInd w:w="2" w:type="dxa"/>
        <w:tblCellMar>
          <w:left w:w="0" w:type="dxa"/>
          <w:right w:w="0" w:type="dxa"/>
        </w:tblCellMar>
        <w:tblLook w:val="00A0"/>
      </w:tblPr>
      <w:tblGrid>
        <w:gridCol w:w="4416"/>
        <w:gridCol w:w="361"/>
        <w:gridCol w:w="1622"/>
        <w:gridCol w:w="391"/>
        <w:gridCol w:w="2847"/>
      </w:tblGrid>
      <w:tr w:rsidR="007162A1" w:rsidRPr="00AF7E6C" w:rsidTr="007919A8">
        <w:tc>
          <w:tcPr>
            <w:tcW w:w="4416" w:type="dxa"/>
            <w:tcBorders>
              <w:top w:val="single" w:sz="6" w:space="0" w:color="000000"/>
            </w:tcBorders>
            <w:shd w:val="clear" w:color="auto" w:fill="FFFFFF"/>
          </w:tcPr>
          <w:p w:rsidR="007162A1" w:rsidRPr="00AF7E6C" w:rsidRDefault="007162A1" w:rsidP="007162A1">
            <w:pPr>
              <w:pStyle w:val="s1"/>
              <w:spacing w:before="0" w:beforeAutospacing="0" w:after="0" w:afterAutospacing="0"/>
              <w:ind w:left="75" w:right="-284" w:firstLine="567"/>
              <w:jc w:val="center"/>
            </w:pPr>
            <w:proofErr w:type="gramStart"/>
            <w:r w:rsidRPr="00AF7E6C">
              <w:t>(должность, в случае, если</w:t>
            </w:r>
            <w:proofErr w:type="gramEnd"/>
          </w:p>
          <w:p w:rsidR="007162A1" w:rsidRPr="00AF7E6C" w:rsidRDefault="007162A1" w:rsidP="007162A1">
            <w:pPr>
              <w:pStyle w:val="s1"/>
              <w:spacing w:before="0" w:beforeAutospacing="0" w:after="0" w:afterAutospacing="0"/>
              <w:ind w:left="75" w:right="-284" w:firstLine="567"/>
              <w:jc w:val="center"/>
            </w:pPr>
            <w:r w:rsidRPr="00AF7E6C">
              <w:t xml:space="preserve">застройщиком или техническим </w:t>
            </w:r>
          </w:p>
          <w:p w:rsidR="007162A1" w:rsidRPr="00AF7E6C" w:rsidRDefault="007162A1" w:rsidP="007162A1">
            <w:pPr>
              <w:pStyle w:val="s1"/>
              <w:spacing w:before="0" w:beforeAutospacing="0" w:after="0" w:afterAutospacing="0"/>
              <w:ind w:left="75" w:right="-284" w:firstLine="567"/>
              <w:jc w:val="center"/>
            </w:pPr>
            <w:r w:rsidRPr="00AF7E6C">
              <w:t>заказчиком является юридическое лицо)</w:t>
            </w:r>
          </w:p>
          <w:p w:rsidR="007162A1" w:rsidRPr="00AF7E6C" w:rsidRDefault="007162A1" w:rsidP="007162A1">
            <w:pPr>
              <w:pStyle w:val="af0"/>
              <w:ind w:right="-284" w:firstLine="567"/>
              <w:jc w:val="center"/>
            </w:pPr>
            <w:r w:rsidRPr="00AF7E6C">
              <w:t>М.П.</w:t>
            </w:r>
            <w:r w:rsidRPr="00AF7E6C">
              <w:br/>
              <w:t>(при наличии)</w:t>
            </w:r>
          </w:p>
        </w:tc>
        <w:tc>
          <w:tcPr>
            <w:tcW w:w="361" w:type="dxa"/>
            <w:shd w:val="clear" w:color="auto" w:fill="FFFFFF"/>
          </w:tcPr>
          <w:p w:rsidR="007162A1" w:rsidRPr="00AF7E6C" w:rsidRDefault="007162A1" w:rsidP="007162A1">
            <w:pPr>
              <w:pStyle w:val="af0"/>
              <w:ind w:right="-284" w:firstLine="567"/>
              <w:rPr>
                <w:sz w:val="23"/>
                <w:szCs w:val="23"/>
              </w:rPr>
            </w:pPr>
            <w:r w:rsidRPr="00AF7E6C">
              <w:rPr>
                <w:sz w:val="23"/>
                <w:szCs w:val="23"/>
              </w:rPr>
              <w:t> </w:t>
            </w:r>
          </w:p>
        </w:tc>
        <w:tc>
          <w:tcPr>
            <w:tcW w:w="1622" w:type="dxa"/>
            <w:tcBorders>
              <w:top w:val="single" w:sz="6" w:space="0" w:color="000000"/>
            </w:tcBorders>
            <w:shd w:val="clear" w:color="auto" w:fill="FFFFFF"/>
          </w:tcPr>
          <w:p w:rsidR="007162A1" w:rsidRPr="00AF7E6C" w:rsidRDefault="007162A1" w:rsidP="007162A1">
            <w:pPr>
              <w:pStyle w:val="s1"/>
              <w:spacing w:before="75" w:beforeAutospacing="0" w:after="75" w:afterAutospacing="0"/>
              <w:ind w:left="75" w:right="-284" w:firstLine="567"/>
              <w:jc w:val="center"/>
            </w:pPr>
            <w:r w:rsidRPr="00AF7E6C">
              <w:t>(подпись)</w:t>
            </w:r>
          </w:p>
        </w:tc>
        <w:tc>
          <w:tcPr>
            <w:tcW w:w="391" w:type="dxa"/>
            <w:shd w:val="clear" w:color="auto" w:fill="FFFFFF"/>
          </w:tcPr>
          <w:p w:rsidR="007162A1" w:rsidRPr="00AF7E6C" w:rsidRDefault="007162A1" w:rsidP="007162A1">
            <w:pPr>
              <w:pStyle w:val="af0"/>
              <w:ind w:right="-284" w:firstLine="567"/>
              <w:rPr>
                <w:sz w:val="23"/>
                <w:szCs w:val="23"/>
              </w:rPr>
            </w:pPr>
            <w:r w:rsidRPr="00AF7E6C">
              <w:rPr>
                <w:sz w:val="23"/>
                <w:szCs w:val="23"/>
              </w:rPr>
              <w:t> </w:t>
            </w:r>
          </w:p>
        </w:tc>
        <w:tc>
          <w:tcPr>
            <w:tcW w:w="2847" w:type="dxa"/>
            <w:tcBorders>
              <w:top w:val="single" w:sz="6" w:space="0" w:color="000000"/>
            </w:tcBorders>
            <w:shd w:val="clear" w:color="auto" w:fill="FFFFFF"/>
          </w:tcPr>
          <w:p w:rsidR="007162A1" w:rsidRPr="00AF7E6C" w:rsidRDefault="007162A1" w:rsidP="007919A8">
            <w:pPr>
              <w:pStyle w:val="s1"/>
              <w:spacing w:before="75" w:beforeAutospacing="0" w:after="75" w:afterAutospacing="0"/>
              <w:ind w:left="75" w:firstLine="567"/>
              <w:jc w:val="center"/>
            </w:pPr>
            <w:r w:rsidRPr="00AF7E6C">
              <w:t>(расшифровка подписи)</w:t>
            </w:r>
          </w:p>
        </w:tc>
      </w:tr>
    </w:tbl>
    <w:p w:rsidR="007162A1" w:rsidRPr="00AF7E6C" w:rsidRDefault="007162A1" w:rsidP="007162A1">
      <w:pPr>
        <w:pStyle w:val="af0"/>
        <w:shd w:val="clear" w:color="auto" w:fill="FFFFFF"/>
        <w:ind w:right="-284" w:firstLine="567"/>
        <w:rPr>
          <w:sz w:val="28"/>
          <w:szCs w:val="28"/>
        </w:rPr>
      </w:pPr>
      <w:r w:rsidRPr="00AF7E6C">
        <w:t> </w:t>
      </w:r>
    </w:p>
    <w:p w:rsidR="007162A1" w:rsidRPr="00AF7E6C" w:rsidRDefault="007162A1" w:rsidP="007162A1">
      <w:pPr>
        <w:ind w:left="5103" w:right="-284" w:firstLine="567"/>
        <w:jc w:val="center"/>
        <w:rPr>
          <w:sz w:val="28"/>
          <w:szCs w:val="28"/>
          <w:lang w:eastAsia="ru-RU"/>
        </w:rPr>
      </w:pPr>
    </w:p>
    <w:p w:rsidR="007162A1" w:rsidRPr="00AF7E6C" w:rsidRDefault="007162A1" w:rsidP="007162A1">
      <w:pPr>
        <w:ind w:left="5103" w:right="-284" w:firstLine="567"/>
        <w:jc w:val="center"/>
        <w:rPr>
          <w:sz w:val="28"/>
          <w:szCs w:val="28"/>
          <w:lang w:eastAsia="ru-RU"/>
        </w:rPr>
      </w:pPr>
    </w:p>
    <w:p w:rsidR="007162A1" w:rsidRPr="00AF7E6C" w:rsidRDefault="007162A1" w:rsidP="007162A1">
      <w:pPr>
        <w:ind w:left="5103" w:right="-284" w:firstLine="567"/>
        <w:jc w:val="center"/>
        <w:rPr>
          <w:sz w:val="28"/>
          <w:szCs w:val="28"/>
          <w:lang w:eastAsia="ru-RU"/>
        </w:rPr>
      </w:pPr>
    </w:p>
    <w:p w:rsidR="007162A1" w:rsidRPr="00AF7E6C" w:rsidRDefault="007162A1" w:rsidP="007162A1">
      <w:pPr>
        <w:ind w:left="5103" w:right="-284" w:firstLine="567"/>
        <w:jc w:val="center"/>
        <w:rPr>
          <w:sz w:val="28"/>
          <w:szCs w:val="28"/>
          <w:lang w:eastAsia="ru-RU"/>
        </w:rPr>
      </w:pPr>
    </w:p>
    <w:p w:rsidR="007162A1" w:rsidRPr="00AF7E6C" w:rsidRDefault="007162A1" w:rsidP="007162A1">
      <w:pPr>
        <w:ind w:left="5103" w:right="-284" w:firstLine="567"/>
        <w:jc w:val="center"/>
        <w:rPr>
          <w:sz w:val="28"/>
          <w:szCs w:val="28"/>
          <w:lang w:eastAsia="ru-RU"/>
        </w:rPr>
      </w:pPr>
    </w:p>
    <w:p w:rsidR="007162A1" w:rsidRPr="00AF7E6C" w:rsidRDefault="007162A1" w:rsidP="007162A1">
      <w:pPr>
        <w:ind w:left="5103" w:right="-284" w:firstLine="567"/>
        <w:jc w:val="center"/>
        <w:rPr>
          <w:sz w:val="28"/>
          <w:szCs w:val="28"/>
          <w:lang w:eastAsia="ru-RU"/>
        </w:rPr>
      </w:pPr>
    </w:p>
    <w:p w:rsidR="007162A1" w:rsidRPr="00AF7E6C" w:rsidRDefault="007162A1" w:rsidP="007162A1">
      <w:pPr>
        <w:ind w:left="5103" w:right="-284" w:firstLine="567"/>
        <w:jc w:val="center"/>
        <w:rPr>
          <w:sz w:val="28"/>
          <w:szCs w:val="28"/>
          <w:lang w:eastAsia="ru-RU"/>
        </w:rPr>
      </w:pPr>
    </w:p>
    <w:p w:rsidR="007162A1" w:rsidRPr="00AF7E6C" w:rsidRDefault="007162A1" w:rsidP="007162A1">
      <w:pPr>
        <w:ind w:left="5103" w:right="-284" w:firstLine="567"/>
        <w:jc w:val="center"/>
        <w:rPr>
          <w:sz w:val="28"/>
          <w:szCs w:val="28"/>
          <w:lang w:eastAsia="ru-RU"/>
        </w:rPr>
      </w:pPr>
    </w:p>
    <w:p w:rsidR="007162A1" w:rsidRPr="00AF7E6C" w:rsidRDefault="007162A1" w:rsidP="007162A1">
      <w:pPr>
        <w:ind w:left="5103" w:right="-284" w:firstLine="567"/>
        <w:jc w:val="center"/>
        <w:rPr>
          <w:sz w:val="28"/>
          <w:szCs w:val="28"/>
          <w:lang w:eastAsia="ru-RU"/>
        </w:rPr>
      </w:pPr>
    </w:p>
    <w:p w:rsidR="007162A1" w:rsidRPr="00AF7E6C" w:rsidRDefault="007162A1" w:rsidP="007162A1">
      <w:pPr>
        <w:ind w:left="5103" w:right="-284" w:firstLine="567"/>
        <w:jc w:val="center"/>
        <w:rPr>
          <w:sz w:val="28"/>
          <w:szCs w:val="28"/>
          <w:lang w:eastAsia="ru-RU"/>
        </w:rPr>
      </w:pPr>
    </w:p>
    <w:p w:rsidR="007162A1" w:rsidRPr="00AF7E6C" w:rsidRDefault="007162A1" w:rsidP="007162A1">
      <w:pPr>
        <w:ind w:left="5103" w:right="-284" w:firstLine="567"/>
        <w:jc w:val="center"/>
        <w:rPr>
          <w:sz w:val="28"/>
          <w:szCs w:val="28"/>
          <w:lang w:eastAsia="ru-RU"/>
        </w:rPr>
      </w:pPr>
    </w:p>
    <w:p w:rsidR="007162A1" w:rsidRDefault="007919A8" w:rsidP="007162A1">
      <w:pPr>
        <w:ind w:left="5103" w:right="-284" w:firstLine="567"/>
        <w:jc w:val="center"/>
        <w:rPr>
          <w:sz w:val="28"/>
          <w:szCs w:val="28"/>
          <w:lang w:eastAsia="ru-RU"/>
        </w:rPr>
      </w:pPr>
      <w:r>
        <w:rPr>
          <w:sz w:val="28"/>
          <w:szCs w:val="28"/>
          <w:lang w:eastAsia="ru-RU"/>
        </w:rPr>
        <w:lastRenderedPageBreak/>
        <w:t>ПРИЛОЖЕНИЕ № 2</w:t>
      </w:r>
    </w:p>
    <w:p w:rsidR="007919A8" w:rsidRPr="00AF7E6C" w:rsidRDefault="007919A8" w:rsidP="007162A1">
      <w:pPr>
        <w:ind w:left="5103" w:right="-284" w:firstLine="567"/>
        <w:jc w:val="center"/>
        <w:rPr>
          <w:sz w:val="28"/>
          <w:szCs w:val="28"/>
          <w:lang w:eastAsia="ru-RU"/>
        </w:rPr>
      </w:pPr>
    </w:p>
    <w:p w:rsidR="007162A1" w:rsidRPr="00AF7E6C" w:rsidRDefault="007162A1" w:rsidP="007162A1">
      <w:pPr>
        <w:ind w:left="5103" w:right="-284" w:firstLine="567"/>
        <w:jc w:val="center"/>
        <w:rPr>
          <w:sz w:val="28"/>
          <w:szCs w:val="28"/>
          <w:lang w:eastAsia="ru-RU"/>
        </w:rPr>
      </w:pPr>
      <w:r w:rsidRPr="00AF7E6C">
        <w:rPr>
          <w:sz w:val="28"/>
          <w:szCs w:val="28"/>
          <w:lang w:eastAsia="ru-RU"/>
        </w:rPr>
        <w:t xml:space="preserve">к административному регламенту предоставления муниципальнойуслуги </w:t>
      </w:r>
    </w:p>
    <w:p w:rsidR="007162A1" w:rsidRPr="00AF7E6C" w:rsidRDefault="007162A1" w:rsidP="007162A1">
      <w:pPr>
        <w:ind w:left="5103" w:right="-284" w:firstLine="567"/>
        <w:jc w:val="center"/>
        <w:rPr>
          <w:sz w:val="28"/>
          <w:szCs w:val="28"/>
          <w:lang w:eastAsia="ru-RU"/>
        </w:rPr>
      </w:pPr>
      <w:r w:rsidRPr="00AF7E6C">
        <w:rPr>
          <w:sz w:val="28"/>
          <w:szCs w:val="28"/>
        </w:rPr>
        <w:t xml:space="preserve">«Прием уведомления о      завершении сноса объекта </w:t>
      </w:r>
    </w:p>
    <w:p w:rsidR="007162A1" w:rsidRPr="00AF7E6C" w:rsidRDefault="007162A1" w:rsidP="007162A1">
      <w:pPr>
        <w:ind w:left="5103" w:right="-284" w:firstLine="567"/>
        <w:jc w:val="center"/>
        <w:rPr>
          <w:sz w:val="28"/>
          <w:szCs w:val="28"/>
        </w:rPr>
      </w:pPr>
      <w:r w:rsidRPr="00AF7E6C">
        <w:rPr>
          <w:sz w:val="28"/>
          <w:szCs w:val="28"/>
        </w:rPr>
        <w:t>капитального строительства»</w:t>
      </w:r>
    </w:p>
    <w:p w:rsidR="007162A1" w:rsidRPr="00AF7E6C" w:rsidRDefault="007162A1" w:rsidP="007162A1">
      <w:pPr>
        <w:autoSpaceDE w:val="0"/>
        <w:spacing w:line="200" w:lineRule="atLeast"/>
        <w:ind w:right="-284" w:firstLine="567"/>
        <w:jc w:val="both"/>
        <w:rPr>
          <w:sz w:val="28"/>
          <w:szCs w:val="28"/>
        </w:rPr>
      </w:pPr>
    </w:p>
    <w:p w:rsidR="007162A1" w:rsidRPr="00AF7E6C" w:rsidRDefault="007162A1" w:rsidP="007162A1">
      <w:pPr>
        <w:autoSpaceDE w:val="0"/>
        <w:spacing w:line="200" w:lineRule="atLeast"/>
        <w:ind w:right="-284" w:firstLine="567"/>
        <w:jc w:val="both"/>
        <w:rPr>
          <w:sz w:val="28"/>
          <w:szCs w:val="28"/>
        </w:rPr>
      </w:pPr>
    </w:p>
    <w:p w:rsidR="007162A1" w:rsidRPr="00AF7E6C" w:rsidRDefault="007162A1" w:rsidP="007162A1">
      <w:pPr>
        <w:autoSpaceDE w:val="0"/>
        <w:spacing w:line="200" w:lineRule="atLeast"/>
        <w:ind w:right="-284" w:firstLine="567"/>
        <w:jc w:val="right"/>
        <w:rPr>
          <w:sz w:val="28"/>
          <w:szCs w:val="28"/>
        </w:rPr>
      </w:pPr>
      <w:r w:rsidRPr="00AF7E6C">
        <w:rPr>
          <w:sz w:val="28"/>
          <w:szCs w:val="28"/>
        </w:rPr>
        <w:t>Кому:___________________________</w:t>
      </w:r>
    </w:p>
    <w:p w:rsidR="007162A1" w:rsidRPr="00AF7E6C" w:rsidRDefault="007162A1" w:rsidP="007162A1">
      <w:pPr>
        <w:autoSpaceDE w:val="0"/>
        <w:spacing w:line="200" w:lineRule="atLeast"/>
        <w:ind w:right="-284" w:firstLine="567"/>
        <w:jc w:val="right"/>
        <w:rPr>
          <w:sz w:val="28"/>
          <w:szCs w:val="28"/>
        </w:rPr>
      </w:pPr>
      <w:r w:rsidRPr="00AF7E6C">
        <w:rPr>
          <w:sz w:val="28"/>
          <w:szCs w:val="28"/>
        </w:rPr>
        <w:t>________________________________</w:t>
      </w:r>
    </w:p>
    <w:p w:rsidR="007162A1" w:rsidRPr="00AF7E6C" w:rsidRDefault="007162A1" w:rsidP="007162A1">
      <w:pPr>
        <w:autoSpaceDE w:val="0"/>
        <w:spacing w:line="200" w:lineRule="atLeast"/>
        <w:ind w:right="-284" w:firstLine="567"/>
        <w:jc w:val="right"/>
        <w:rPr>
          <w:sz w:val="28"/>
          <w:szCs w:val="28"/>
        </w:rPr>
      </w:pPr>
      <w:r w:rsidRPr="00AF7E6C">
        <w:rPr>
          <w:sz w:val="28"/>
          <w:szCs w:val="28"/>
        </w:rPr>
        <w:t>Почтовый адрес:   ________________</w:t>
      </w:r>
    </w:p>
    <w:p w:rsidR="007162A1" w:rsidRPr="00AF7E6C" w:rsidRDefault="007162A1" w:rsidP="007162A1">
      <w:pPr>
        <w:autoSpaceDE w:val="0"/>
        <w:spacing w:line="200" w:lineRule="atLeast"/>
        <w:ind w:right="-284" w:firstLine="567"/>
        <w:jc w:val="right"/>
        <w:rPr>
          <w:sz w:val="28"/>
          <w:szCs w:val="28"/>
        </w:rPr>
      </w:pPr>
      <w:r w:rsidRPr="00AF7E6C">
        <w:rPr>
          <w:sz w:val="28"/>
          <w:szCs w:val="28"/>
        </w:rPr>
        <w:t>________________________________</w:t>
      </w:r>
    </w:p>
    <w:p w:rsidR="007162A1" w:rsidRPr="00AF7E6C" w:rsidRDefault="007162A1" w:rsidP="007162A1">
      <w:pPr>
        <w:autoSpaceDE w:val="0"/>
        <w:spacing w:line="200" w:lineRule="atLeast"/>
        <w:ind w:right="-284" w:firstLine="567"/>
        <w:jc w:val="right"/>
        <w:rPr>
          <w:sz w:val="28"/>
          <w:szCs w:val="28"/>
        </w:rPr>
      </w:pPr>
      <w:r w:rsidRPr="00AF7E6C">
        <w:rPr>
          <w:sz w:val="28"/>
          <w:szCs w:val="28"/>
        </w:rPr>
        <w:t>________________________________</w:t>
      </w:r>
    </w:p>
    <w:p w:rsidR="007162A1" w:rsidRPr="00AF7E6C" w:rsidRDefault="007162A1" w:rsidP="007162A1">
      <w:pPr>
        <w:autoSpaceDE w:val="0"/>
        <w:spacing w:line="200" w:lineRule="atLeast"/>
        <w:ind w:right="-284" w:firstLine="567"/>
        <w:jc w:val="right"/>
        <w:rPr>
          <w:sz w:val="28"/>
          <w:szCs w:val="28"/>
        </w:rPr>
      </w:pPr>
      <w:r w:rsidRPr="00AF7E6C">
        <w:rPr>
          <w:sz w:val="28"/>
          <w:szCs w:val="28"/>
        </w:rPr>
        <w:t>________________________________</w:t>
      </w:r>
    </w:p>
    <w:p w:rsidR="007162A1" w:rsidRPr="00AF7E6C" w:rsidRDefault="007162A1" w:rsidP="007162A1">
      <w:pPr>
        <w:autoSpaceDE w:val="0"/>
        <w:spacing w:line="200" w:lineRule="atLeast"/>
        <w:ind w:right="-284" w:firstLine="567"/>
        <w:jc w:val="center"/>
        <w:rPr>
          <w:sz w:val="28"/>
          <w:szCs w:val="28"/>
        </w:rPr>
      </w:pPr>
    </w:p>
    <w:p w:rsidR="007162A1" w:rsidRPr="00AF7E6C" w:rsidRDefault="007162A1" w:rsidP="007162A1">
      <w:pPr>
        <w:autoSpaceDE w:val="0"/>
        <w:spacing w:line="200" w:lineRule="atLeast"/>
        <w:ind w:right="-284" w:firstLine="567"/>
        <w:jc w:val="center"/>
        <w:rPr>
          <w:sz w:val="28"/>
          <w:szCs w:val="28"/>
        </w:rPr>
      </w:pPr>
      <w:r w:rsidRPr="00AF7E6C">
        <w:rPr>
          <w:sz w:val="28"/>
          <w:szCs w:val="28"/>
        </w:rPr>
        <w:t>Информация</w:t>
      </w:r>
    </w:p>
    <w:p w:rsidR="007162A1" w:rsidRPr="00AF7E6C" w:rsidRDefault="007162A1" w:rsidP="007162A1">
      <w:pPr>
        <w:autoSpaceDE w:val="0"/>
        <w:spacing w:line="200" w:lineRule="atLeast"/>
        <w:ind w:right="-284" w:firstLine="567"/>
        <w:jc w:val="center"/>
        <w:rPr>
          <w:sz w:val="28"/>
          <w:szCs w:val="28"/>
        </w:rPr>
      </w:pPr>
      <w:r w:rsidRPr="00AF7E6C">
        <w:rPr>
          <w:sz w:val="28"/>
          <w:szCs w:val="28"/>
        </w:rPr>
        <w:t xml:space="preserve">   о направлении уведомления о завершении сноса объекта капитального</w:t>
      </w:r>
    </w:p>
    <w:p w:rsidR="007162A1" w:rsidRPr="00AF7E6C" w:rsidRDefault="007162A1" w:rsidP="007162A1">
      <w:pPr>
        <w:autoSpaceDE w:val="0"/>
        <w:spacing w:line="200" w:lineRule="atLeast"/>
        <w:ind w:right="-284" w:firstLine="567"/>
        <w:jc w:val="center"/>
        <w:rPr>
          <w:sz w:val="28"/>
          <w:szCs w:val="28"/>
        </w:rPr>
      </w:pPr>
      <w:r w:rsidRPr="00AF7E6C">
        <w:rPr>
          <w:sz w:val="28"/>
          <w:szCs w:val="28"/>
        </w:rPr>
        <w:t xml:space="preserve">        строительства для размещения в информационной системе обеспечения градостроительной деятельности администрации Стародеревянковского сельского поселения Каневского района</w:t>
      </w:r>
    </w:p>
    <w:p w:rsidR="007162A1" w:rsidRPr="00AF7E6C" w:rsidRDefault="007162A1" w:rsidP="007162A1">
      <w:pPr>
        <w:autoSpaceDE w:val="0"/>
        <w:spacing w:line="200" w:lineRule="atLeast"/>
        <w:ind w:right="-284" w:firstLine="567"/>
        <w:jc w:val="center"/>
        <w:rPr>
          <w:sz w:val="28"/>
          <w:szCs w:val="28"/>
        </w:rPr>
      </w:pPr>
    </w:p>
    <w:p w:rsidR="007162A1" w:rsidRPr="00AF7E6C" w:rsidRDefault="007162A1" w:rsidP="007162A1">
      <w:pPr>
        <w:autoSpaceDE w:val="0"/>
        <w:spacing w:line="200" w:lineRule="atLeast"/>
        <w:ind w:right="-284" w:firstLine="567"/>
        <w:jc w:val="center"/>
        <w:rPr>
          <w:sz w:val="28"/>
          <w:szCs w:val="28"/>
        </w:rPr>
      </w:pPr>
    </w:p>
    <w:p w:rsidR="007162A1" w:rsidRPr="00AF7E6C" w:rsidRDefault="007162A1" w:rsidP="007162A1">
      <w:pPr>
        <w:autoSpaceDE w:val="0"/>
        <w:spacing w:line="200" w:lineRule="atLeast"/>
        <w:ind w:right="-284" w:firstLine="567"/>
        <w:jc w:val="both"/>
        <w:rPr>
          <w:sz w:val="28"/>
          <w:szCs w:val="28"/>
        </w:rPr>
      </w:pPr>
      <w:r w:rsidRPr="00AF7E6C">
        <w:rPr>
          <w:sz w:val="28"/>
          <w:szCs w:val="28"/>
        </w:rPr>
        <w:t>Администрация Стародеревянковского сельского поселения Каневского района сообщает, что в соответствии с частью 14 статьи 55.31 Градостроительногокодекса Российской Федерации уведомление о завершении сноса</w:t>
      </w:r>
    </w:p>
    <w:p w:rsidR="007162A1" w:rsidRPr="00AF7E6C" w:rsidRDefault="007162A1" w:rsidP="007162A1">
      <w:pPr>
        <w:autoSpaceDE w:val="0"/>
        <w:spacing w:line="200" w:lineRule="atLeast"/>
        <w:ind w:right="-284" w:firstLine="567"/>
        <w:jc w:val="both"/>
        <w:rPr>
          <w:sz w:val="28"/>
          <w:szCs w:val="28"/>
        </w:rPr>
      </w:pPr>
      <w:r w:rsidRPr="00AF7E6C">
        <w:rPr>
          <w:sz w:val="28"/>
          <w:szCs w:val="28"/>
        </w:rPr>
        <w:t>__________________________________________________,</w:t>
      </w:r>
    </w:p>
    <w:p w:rsidR="007162A1" w:rsidRPr="00AF7E6C" w:rsidRDefault="007162A1" w:rsidP="007162A1">
      <w:pPr>
        <w:autoSpaceDE w:val="0"/>
        <w:spacing w:line="200" w:lineRule="atLeast"/>
        <w:ind w:right="-284" w:firstLine="567"/>
        <w:jc w:val="both"/>
      </w:pPr>
      <w:r w:rsidRPr="00AF7E6C">
        <w:t>(наименование объекта капитального строительства)</w:t>
      </w:r>
    </w:p>
    <w:p w:rsidR="007162A1" w:rsidRPr="00AF7E6C" w:rsidRDefault="007162A1" w:rsidP="007162A1">
      <w:pPr>
        <w:autoSpaceDE w:val="0"/>
        <w:spacing w:line="200" w:lineRule="atLeast"/>
        <w:ind w:right="-284" w:firstLine="567"/>
        <w:jc w:val="both"/>
        <w:rPr>
          <w:sz w:val="28"/>
          <w:szCs w:val="28"/>
        </w:rPr>
      </w:pPr>
      <w:r w:rsidRPr="00AF7E6C">
        <w:rPr>
          <w:sz w:val="28"/>
          <w:szCs w:val="28"/>
        </w:rPr>
        <w:t>направленодля размещения в информационной системе обеспечения градостроительной деятельности.</w:t>
      </w:r>
    </w:p>
    <w:p w:rsidR="007162A1" w:rsidRPr="00AF7E6C" w:rsidRDefault="007162A1" w:rsidP="007162A1">
      <w:pPr>
        <w:autoSpaceDE w:val="0"/>
        <w:spacing w:line="200" w:lineRule="atLeast"/>
        <w:ind w:right="-284" w:firstLine="567"/>
        <w:jc w:val="both"/>
        <w:rPr>
          <w:sz w:val="28"/>
          <w:szCs w:val="28"/>
        </w:rPr>
      </w:pPr>
    </w:p>
    <w:p w:rsidR="007162A1" w:rsidRPr="00AF7E6C" w:rsidRDefault="007162A1" w:rsidP="007162A1">
      <w:pPr>
        <w:autoSpaceDE w:val="0"/>
        <w:spacing w:line="200" w:lineRule="atLeast"/>
        <w:ind w:right="-284" w:firstLine="567"/>
        <w:jc w:val="both"/>
        <w:rPr>
          <w:sz w:val="28"/>
          <w:szCs w:val="28"/>
        </w:rPr>
      </w:pPr>
    </w:p>
    <w:p w:rsidR="007162A1" w:rsidRPr="00AF7E6C" w:rsidRDefault="007162A1" w:rsidP="007162A1">
      <w:pPr>
        <w:widowControl w:val="0"/>
        <w:autoSpaceDE w:val="0"/>
        <w:autoSpaceDN w:val="0"/>
        <w:adjustRightInd w:val="0"/>
        <w:ind w:right="-284"/>
        <w:outlineLvl w:val="1"/>
        <w:rPr>
          <w:sz w:val="28"/>
          <w:szCs w:val="28"/>
        </w:rPr>
      </w:pPr>
      <w:r w:rsidRPr="00AF7E6C">
        <w:rPr>
          <w:sz w:val="28"/>
          <w:szCs w:val="28"/>
        </w:rPr>
        <w:t xml:space="preserve">Глава Стародеревянковского </w:t>
      </w:r>
    </w:p>
    <w:p w:rsidR="000107A6" w:rsidRPr="00AF7E6C" w:rsidRDefault="007162A1" w:rsidP="00AF7E6C">
      <w:pPr>
        <w:shd w:val="clear" w:color="auto" w:fill="FFFFFF"/>
        <w:suppressAutoHyphens w:val="0"/>
        <w:ind w:right="-284"/>
        <w:textAlignment w:val="baseline"/>
        <w:outlineLvl w:val="0"/>
        <w:rPr>
          <w:sz w:val="28"/>
          <w:szCs w:val="28"/>
        </w:rPr>
      </w:pPr>
      <w:r w:rsidRPr="00AF7E6C">
        <w:rPr>
          <w:sz w:val="28"/>
          <w:szCs w:val="28"/>
        </w:rPr>
        <w:t xml:space="preserve">сельского поселения Каневского района             </w:t>
      </w:r>
      <w:r w:rsidR="00AF7E6C">
        <w:rPr>
          <w:sz w:val="28"/>
          <w:szCs w:val="28"/>
        </w:rPr>
        <w:t xml:space="preserve">                                </w:t>
      </w:r>
      <w:proofErr w:type="spellStart"/>
      <w:r w:rsidR="00AF7E6C">
        <w:rPr>
          <w:sz w:val="28"/>
          <w:szCs w:val="28"/>
        </w:rPr>
        <w:t>С.А.Гопкало</w:t>
      </w:r>
      <w:proofErr w:type="spellEnd"/>
    </w:p>
    <w:p w:rsidR="000107A6" w:rsidRPr="00AF7E6C" w:rsidRDefault="000107A6" w:rsidP="007162A1">
      <w:pPr>
        <w:shd w:val="clear" w:color="auto" w:fill="FFFFFF"/>
        <w:suppressAutoHyphens w:val="0"/>
        <w:textAlignment w:val="baseline"/>
        <w:outlineLvl w:val="0"/>
        <w:rPr>
          <w:sz w:val="28"/>
          <w:szCs w:val="28"/>
        </w:rPr>
      </w:pPr>
    </w:p>
    <w:p w:rsidR="000107A6" w:rsidRPr="00AF7E6C" w:rsidRDefault="000107A6" w:rsidP="007162A1">
      <w:pPr>
        <w:shd w:val="clear" w:color="auto" w:fill="FFFFFF"/>
        <w:suppressAutoHyphens w:val="0"/>
        <w:textAlignment w:val="baseline"/>
        <w:outlineLvl w:val="0"/>
        <w:rPr>
          <w:sz w:val="28"/>
          <w:szCs w:val="28"/>
        </w:rPr>
      </w:pPr>
    </w:p>
    <w:p w:rsidR="00F02A80" w:rsidRPr="00AF7E6C" w:rsidRDefault="00F02A80" w:rsidP="007162A1">
      <w:pPr>
        <w:shd w:val="clear" w:color="auto" w:fill="FFFFFF"/>
        <w:suppressAutoHyphens w:val="0"/>
        <w:textAlignment w:val="baseline"/>
        <w:outlineLvl w:val="0"/>
        <w:rPr>
          <w:sz w:val="28"/>
          <w:szCs w:val="28"/>
        </w:rPr>
      </w:pPr>
    </w:p>
    <w:p w:rsidR="00F02A80" w:rsidRPr="00AF7E6C" w:rsidRDefault="00F02A80" w:rsidP="007162A1">
      <w:pPr>
        <w:shd w:val="clear" w:color="auto" w:fill="FFFFFF"/>
        <w:suppressAutoHyphens w:val="0"/>
        <w:textAlignment w:val="baseline"/>
        <w:outlineLvl w:val="0"/>
        <w:rPr>
          <w:sz w:val="28"/>
          <w:szCs w:val="28"/>
        </w:rPr>
      </w:pPr>
    </w:p>
    <w:p w:rsidR="00F02A80" w:rsidRPr="00AF7E6C" w:rsidRDefault="00F02A80" w:rsidP="007162A1">
      <w:pPr>
        <w:shd w:val="clear" w:color="auto" w:fill="FFFFFF"/>
        <w:suppressAutoHyphens w:val="0"/>
        <w:textAlignment w:val="baseline"/>
        <w:outlineLvl w:val="0"/>
        <w:rPr>
          <w:sz w:val="28"/>
          <w:szCs w:val="28"/>
        </w:rPr>
      </w:pPr>
    </w:p>
    <w:p w:rsidR="00F02A80" w:rsidRPr="00AF7E6C" w:rsidRDefault="00F02A80" w:rsidP="007162A1">
      <w:pPr>
        <w:shd w:val="clear" w:color="auto" w:fill="FFFFFF"/>
        <w:suppressAutoHyphens w:val="0"/>
        <w:textAlignment w:val="baseline"/>
        <w:outlineLvl w:val="0"/>
        <w:rPr>
          <w:sz w:val="28"/>
          <w:szCs w:val="28"/>
        </w:rPr>
      </w:pPr>
    </w:p>
    <w:p w:rsidR="00F02A80" w:rsidRPr="00AF7E6C" w:rsidRDefault="00F02A80" w:rsidP="007162A1">
      <w:pPr>
        <w:shd w:val="clear" w:color="auto" w:fill="FFFFFF"/>
        <w:suppressAutoHyphens w:val="0"/>
        <w:textAlignment w:val="baseline"/>
        <w:outlineLvl w:val="0"/>
        <w:rPr>
          <w:sz w:val="28"/>
          <w:szCs w:val="28"/>
        </w:rPr>
      </w:pPr>
    </w:p>
    <w:p w:rsidR="00F02A80" w:rsidRPr="00AF7E6C" w:rsidRDefault="00F02A80" w:rsidP="007162A1">
      <w:pPr>
        <w:shd w:val="clear" w:color="auto" w:fill="FFFFFF"/>
        <w:suppressAutoHyphens w:val="0"/>
        <w:textAlignment w:val="baseline"/>
        <w:outlineLvl w:val="0"/>
        <w:rPr>
          <w:sz w:val="28"/>
          <w:szCs w:val="28"/>
        </w:rPr>
      </w:pPr>
    </w:p>
    <w:p w:rsidR="00F02A80" w:rsidRPr="00AF7E6C" w:rsidRDefault="00F02A80" w:rsidP="007162A1">
      <w:pPr>
        <w:shd w:val="clear" w:color="auto" w:fill="FFFFFF"/>
        <w:suppressAutoHyphens w:val="0"/>
        <w:textAlignment w:val="baseline"/>
        <w:outlineLvl w:val="0"/>
        <w:rPr>
          <w:sz w:val="28"/>
          <w:szCs w:val="28"/>
        </w:rPr>
      </w:pPr>
    </w:p>
    <w:sectPr w:rsidR="00F02A80" w:rsidRPr="00AF7E6C" w:rsidSect="007919A8">
      <w:headerReference w:type="default" r:id="rId19"/>
      <w:pgSz w:w="11906" w:h="16838"/>
      <w:pgMar w:top="1134" w:right="849"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19A8" w:rsidRDefault="007919A8" w:rsidP="007919A8">
      <w:r>
        <w:separator/>
      </w:r>
    </w:p>
  </w:endnote>
  <w:endnote w:type="continuationSeparator" w:id="0">
    <w:p w:rsidR="007919A8" w:rsidRDefault="007919A8" w:rsidP="007919A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19A8" w:rsidRDefault="007919A8" w:rsidP="007919A8">
      <w:r>
        <w:separator/>
      </w:r>
    </w:p>
  </w:footnote>
  <w:footnote w:type="continuationSeparator" w:id="0">
    <w:p w:rsidR="007919A8" w:rsidRDefault="007919A8" w:rsidP="007919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554861"/>
      <w:docPartObj>
        <w:docPartGallery w:val="Page Numbers (Top of Page)"/>
        <w:docPartUnique/>
      </w:docPartObj>
    </w:sdtPr>
    <w:sdtContent>
      <w:p w:rsidR="007919A8" w:rsidRDefault="00690D6D">
        <w:pPr>
          <w:pStyle w:val="ad"/>
          <w:jc w:val="center"/>
        </w:pPr>
        <w:fldSimple w:instr=" PAGE   \* MERGEFORMAT ">
          <w:r w:rsidR="00367A7E">
            <w:rPr>
              <w:noProof/>
            </w:rPr>
            <w:t>35</w:t>
          </w:r>
        </w:fldSimple>
      </w:p>
    </w:sdtContent>
  </w:sdt>
  <w:p w:rsidR="007919A8" w:rsidRDefault="007919A8">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bullet"/>
      <w:lvlText w:val=""/>
      <w:lvlJc w:val="left"/>
      <w:pPr>
        <w:tabs>
          <w:tab w:val="num" w:pos="1353"/>
        </w:tabs>
        <w:ind w:left="1353" w:hanging="360"/>
      </w:pPr>
      <w:rPr>
        <w:rFonts w:ascii="Symbol" w:hAnsi="Symbol" w:cs="Symbol"/>
        <w:b w:val="0"/>
        <w:bCs w:val="0"/>
        <w:color w:val="000000"/>
      </w:rPr>
    </w:lvl>
    <w:lvl w:ilvl="1">
      <w:start w:val="1"/>
      <w:numFmt w:val="bullet"/>
      <w:lvlText w:val=""/>
      <w:lvlJc w:val="left"/>
      <w:pPr>
        <w:tabs>
          <w:tab w:val="num" w:pos="1713"/>
        </w:tabs>
        <w:ind w:left="1713" w:hanging="360"/>
      </w:pPr>
      <w:rPr>
        <w:rFonts w:ascii="Symbol" w:hAnsi="Symbol" w:cs="Symbol"/>
        <w:b w:val="0"/>
        <w:bCs w:val="0"/>
        <w:color w:val="000000"/>
      </w:rPr>
    </w:lvl>
    <w:lvl w:ilvl="2">
      <w:start w:val="1"/>
      <w:numFmt w:val="bullet"/>
      <w:lvlText w:val=""/>
      <w:lvlJc w:val="left"/>
      <w:pPr>
        <w:tabs>
          <w:tab w:val="num" w:pos="2073"/>
        </w:tabs>
        <w:ind w:left="2073" w:hanging="360"/>
      </w:pPr>
      <w:rPr>
        <w:rFonts w:ascii="Symbol" w:hAnsi="Symbol" w:cs="Symbol"/>
        <w:b w:val="0"/>
        <w:bCs w:val="0"/>
        <w:color w:val="000000"/>
      </w:rPr>
    </w:lvl>
    <w:lvl w:ilvl="3">
      <w:start w:val="1"/>
      <w:numFmt w:val="bullet"/>
      <w:lvlText w:val=""/>
      <w:lvlJc w:val="left"/>
      <w:pPr>
        <w:tabs>
          <w:tab w:val="num" w:pos="2433"/>
        </w:tabs>
        <w:ind w:left="2433" w:hanging="360"/>
      </w:pPr>
      <w:rPr>
        <w:rFonts w:ascii="Symbol" w:hAnsi="Symbol" w:cs="Symbol"/>
        <w:b w:val="0"/>
        <w:bCs w:val="0"/>
        <w:color w:val="000000"/>
      </w:rPr>
    </w:lvl>
    <w:lvl w:ilvl="4">
      <w:start w:val="1"/>
      <w:numFmt w:val="bullet"/>
      <w:lvlText w:val=""/>
      <w:lvlJc w:val="left"/>
      <w:pPr>
        <w:tabs>
          <w:tab w:val="num" w:pos="2793"/>
        </w:tabs>
        <w:ind w:left="2793" w:hanging="360"/>
      </w:pPr>
      <w:rPr>
        <w:rFonts w:ascii="Symbol" w:hAnsi="Symbol" w:cs="Symbol"/>
        <w:b w:val="0"/>
        <w:bCs w:val="0"/>
        <w:color w:val="000000"/>
      </w:rPr>
    </w:lvl>
    <w:lvl w:ilvl="5">
      <w:start w:val="1"/>
      <w:numFmt w:val="bullet"/>
      <w:lvlText w:val=""/>
      <w:lvlJc w:val="left"/>
      <w:pPr>
        <w:tabs>
          <w:tab w:val="num" w:pos="3153"/>
        </w:tabs>
        <w:ind w:left="3153" w:hanging="360"/>
      </w:pPr>
      <w:rPr>
        <w:rFonts w:ascii="Symbol" w:hAnsi="Symbol" w:cs="Symbol"/>
        <w:b w:val="0"/>
        <w:bCs w:val="0"/>
        <w:color w:val="000000"/>
      </w:rPr>
    </w:lvl>
    <w:lvl w:ilvl="6">
      <w:start w:val="1"/>
      <w:numFmt w:val="bullet"/>
      <w:lvlText w:val=""/>
      <w:lvlJc w:val="left"/>
      <w:pPr>
        <w:tabs>
          <w:tab w:val="num" w:pos="3513"/>
        </w:tabs>
        <w:ind w:left="3513" w:hanging="360"/>
      </w:pPr>
      <w:rPr>
        <w:rFonts w:ascii="Symbol" w:hAnsi="Symbol" w:cs="Symbol"/>
        <w:b w:val="0"/>
        <w:bCs w:val="0"/>
        <w:color w:val="000000"/>
      </w:rPr>
    </w:lvl>
    <w:lvl w:ilvl="7">
      <w:start w:val="1"/>
      <w:numFmt w:val="bullet"/>
      <w:lvlText w:val=""/>
      <w:lvlJc w:val="left"/>
      <w:pPr>
        <w:tabs>
          <w:tab w:val="num" w:pos="3873"/>
        </w:tabs>
        <w:ind w:left="3873" w:hanging="360"/>
      </w:pPr>
      <w:rPr>
        <w:rFonts w:ascii="Symbol" w:hAnsi="Symbol" w:cs="Symbol"/>
        <w:b w:val="0"/>
        <w:bCs w:val="0"/>
        <w:color w:val="000000"/>
      </w:rPr>
    </w:lvl>
    <w:lvl w:ilvl="8">
      <w:start w:val="1"/>
      <w:numFmt w:val="bullet"/>
      <w:lvlText w:val=""/>
      <w:lvlJc w:val="left"/>
      <w:pPr>
        <w:tabs>
          <w:tab w:val="num" w:pos="4233"/>
        </w:tabs>
        <w:ind w:left="4233" w:hanging="360"/>
      </w:pPr>
      <w:rPr>
        <w:rFonts w:ascii="Symbol" w:hAnsi="Symbol" w:cs="Symbol"/>
        <w:b w:val="0"/>
        <w:bCs w:val="0"/>
        <w:color w:val="000000"/>
      </w:rPr>
    </w:lvl>
  </w:abstractNum>
  <w:abstractNum w:abstractNumId="1">
    <w:nsid w:val="00000002"/>
    <w:multiLevelType w:val="multilevel"/>
    <w:tmpl w:val="00000002"/>
    <w:name w:val="WW8Num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nsid w:val="0248214D"/>
    <w:multiLevelType w:val="multilevel"/>
    <w:tmpl w:val="9B768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75034E4"/>
    <w:multiLevelType w:val="multilevel"/>
    <w:tmpl w:val="8DEC308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F625015"/>
    <w:multiLevelType w:val="hybridMultilevel"/>
    <w:tmpl w:val="F8A46A1C"/>
    <w:lvl w:ilvl="0" w:tplc="7EC004D0">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5">
    <w:nsid w:val="1003640A"/>
    <w:multiLevelType w:val="multilevel"/>
    <w:tmpl w:val="656EA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3124C71"/>
    <w:multiLevelType w:val="hybridMultilevel"/>
    <w:tmpl w:val="B5CE4D9A"/>
    <w:lvl w:ilvl="0" w:tplc="28500EC0">
      <w:start w:val="1"/>
      <w:numFmt w:val="russianLower"/>
      <w:lvlText w:val="%1)"/>
      <w:lvlJc w:val="left"/>
      <w:pPr>
        <w:ind w:left="1571" w:hanging="360"/>
      </w:pPr>
      <w:rPr>
        <w:rFonts w:hint="default"/>
      </w:r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7">
    <w:nsid w:val="14966065"/>
    <w:multiLevelType w:val="hybridMultilevel"/>
    <w:tmpl w:val="7996E47E"/>
    <w:lvl w:ilvl="0" w:tplc="04190011">
      <w:start w:val="1"/>
      <w:numFmt w:val="decimal"/>
      <w:lvlText w:val="%1)"/>
      <w:lvlJc w:val="left"/>
      <w:pPr>
        <w:ind w:left="1070" w:hanging="360"/>
      </w:p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8">
    <w:nsid w:val="14D906EA"/>
    <w:multiLevelType w:val="multilevel"/>
    <w:tmpl w:val="C4B28A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C8E2170"/>
    <w:multiLevelType w:val="multilevel"/>
    <w:tmpl w:val="04102E9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1E515106"/>
    <w:multiLevelType w:val="multilevel"/>
    <w:tmpl w:val="588421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02D1182"/>
    <w:multiLevelType w:val="hybridMultilevel"/>
    <w:tmpl w:val="6536663C"/>
    <w:lvl w:ilvl="0" w:tplc="9AE27CD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2">
    <w:nsid w:val="2E8E43A1"/>
    <w:multiLevelType w:val="multilevel"/>
    <w:tmpl w:val="8E78FC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5D9022A"/>
    <w:multiLevelType w:val="multilevel"/>
    <w:tmpl w:val="70028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3BF5699F"/>
    <w:multiLevelType w:val="hybridMultilevel"/>
    <w:tmpl w:val="9C8C13AC"/>
    <w:lvl w:ilvl="0" w:tplc="4BEE8194">
      <w:start w:val="1"/>
      <w:numFmt w:val="decimal"/>
      <w:lvlText w:val="%1."/>
      <w:lvlJc w:val="left"/>
      <w:pPr>
        <w:ind w:left="936" w:hanging="360"/>
      </w:pPr>
      <w:rPr>
        <w:rFonts w:hint="default"/>
      </w:rPr>
    </w:lvl>
    <w:lvl w:ilvl="1" w:tplc="04190019">
      <w:start w:val="1"/>
      <w:numFmt w:val="lowerLetter"/>
      <w:lvlText w:val="%2."/>
      <w:lvlJc w:val="left"/>
      <w:pPr>
        <w:ind w:left="1656" w:hanging="360"/>
      </w:pPr>
    </w:lvl>
    <w:lvl w:ilvl="2" w:tplc="0419001B">
      <w:start w:val="1"/>
      <w:numFmt w:val="lowerRoman"/>
      <w:lvlText w:val="%3."/>
      <w:lvlJc w:val="right"/>
      <w:pPr>
        <w:ind w:left="2376" w:hanging="180"/>
      </w:pPr>
    </w:lvl>
    <w:lvl w:ilvl="3" w:tplc="0419000F">
      <w:start w:val="1"/>
      <w:numFmt w:val="decimal"/>
      <w:lvlText w:val="%4."/>
      <w:lvlJc w:val="left"/>
      <w:pPr>
        <w:ind w:left="3096" w:hanging="360"/>
      </w:pPr>
    </w:lvl>
    <w:lvl w:ilvl="4" w:tplc="04190019">
      <w:start w:val="1"/>
      <w:numFmt w:val="lowerLetter"/>
      <w:lvlText w:val="%5."/>
      <w:lvlJc w:val="left"/>
      <w:pPr>
        <w:ind w:left="3816" w:hanging="360"/>
      </w:pPr>
    </w:lvl>
    <w:lvl w:ilvl="5" w:tplc="0419001B">
      <w:start w:val="1"/>
      <w:numFmt w:val="lowerRoman"/>
      <w:lvlText w:val="%6."/>
      <w:lvlJc w:val="right"/>
      <w:pPr>
        <w:ind w:left="4536" w:hanging="180"/>
      </w:pPr>
    </w:lvl>
    <w:lvl w:ilvl="6" w:tplc="0419000F">
      <w:start w:val="1"/>
      <w:numFmt w:val="decimal"/>
      <w:lvlText w:val="%7."/>
      <w:lvlJc w:val="left"/>
      <w:pPr>
        <w:ind w:left="5256" w:hanging="360"/>
      </w:pPr>
    </w:lvl>
    <w:lvl w:ilvl="7" w:tplc="04190019">
      <w:start w:val="1"/>
      <w:numFmt w:val="lowerLetter"/>
      <w:lvlText w:val="%8."/>
      <w:lvlJc w:val="left"/>
      <w:pPr>
        <w:ind w:left="5976" w:hanging="360"/>
      </w:pPr>
    </w:lvl>
    <w:lvl w:ilvl="8" w:tplc="0419001B">
      <w:start w:val="1"/>
      <w:numFmt w:val="lowerRoman"/>
      <w:lvlText w:val="%9."/>
      <w:lvlJc w:val="right"/>
      <w:pPr>
        <w:ind w:left="6696" w:hanging="180"/>
      </w:pPr>
    </w:lvl>
  </w:abstractNum>
  <w:abstractNum w:abstractNumId="15">
    <w:nsid w:val="43195070"/>
    <w:multiLevelType w:val="multilevel"/>
    <w:tmpl w:val="61B61816"/>
    <w:lvl w:ilvl="0">
      <w:start w:val="1"/>
      <w:numFmt w:val="decimal"/>
      <w:lvlText w:val="%1."/>
      <w:lvlJc w:val="left"/>
      <w:pPr>
        <w:ind w:left="432" w:hanging="432"/>
      </w:pPr>
      <w:rPr>
        <w:rFonts w:hint="default"/>
        <w:b w:val="0"/>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5202" w:hanging="180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696" w:hanging="2160"/>
      </w:pPr>
      <w:rPr>
        <w:rFonts w:hint="default"/>
        <w:b w:val="0"/>
      </w:rPr>
    </w:lvl>
  </w:abstractNum>
  <w:abstractNum w:abstractNumId="16">
    <w:nsid w:val="44D1501C"/>
    <w:multiLevelType w:val="hybridMultilevel"/>
    <w:tmpl w:val="36CEDF7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483B37EE"/>
    <w:multiLevelType w:val="multilevel"/>
    <w:tmpl w:val="C560A8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EEE5721"/>
    <w:multiLevelType w:val="multilevel"/>
    <w:tmpl w:val="C51EAC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08548F7"/>
    <w:multiLevelType w:val="multilevel"/>
    <w:tmpl w:val="C82819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2444682"/>
    <w:multiLevelType w:val="hybridMultilevel"/>
    <w:tmpl w:val="BC42D6B4"/>
    <w:lvl w:ilvl="0" w:tplc="AC4C57A4">
      <w:start w:val="1"/>
      <w:numFmt w:val="decimal"/>
      <w:lvlText w:val="%1."/>
      <w:lvlJc w:val="left"/>
      <w:pPr>
        <w:ind w:left="720" w:hanging="360"/>
      </w:pPr>
      <w:rPr>
        <w:color w:val="FF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52BD55AB"/>
    <w:multiLevelType w:val="multilevel"/>
    <w:tmpl w:val="8E34DB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2C77477"/>
    <w:multiLevelType w:val="hybridMultilevel"/>
    <w:tmpl w:val="125CAAF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53095839"/>
    <w:multiLevelType w:val="multilevel"/>
    <w:tmpl w:val="76749F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3466205"/>
    <w:multiLevelType w:val="multilevel"/>
    <w:tmpl w:val="478415F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5">
    <w:nsid w:val="5BAD36E6"/>
    <w:multiLevelType w:val="hybridMultilevel"/>
    <w:tmpl w:val="17FC89C0"/>
    <w:lvl w:ilvl="0" w:tplc="C73002E2">
      <w:start w:val="1"/>
      <w:numFmt w:val="decimal"/>
      <w:lvlText w:val="%1."/>
      <w:lvlJc w:val="left"/>
      <w:pPr>
        <w:ind w:left="936" w:hanging="360"/>
      </w:pPr>
      <w:rPr>
        <w:rFonts w:hint="default"/>
      </w:rPr>
    </w:lvl>
    <w:lvl w:ilvl="1" w:tplc="04190019">
      <w:start w:val="1"/>
      <w:numFmt w:val="lowerLetter"/>
      <w:lvlText w:val="%2."/>
      <w:lvlJc w:val="left"/>
      <w:pPr>
        <w:ind w:left="1656" w:hanging="360"/>
      </w:pPr>
    </w:lvl>
    <w:lvl w:ilvl="2" w:tplc="0419001B">
      <w:start w:val="1"/>
      <w:numFmt w:val="lowerRoman"/>
      <w:lvlText w:val="%3."/>
      <w:lvlJc w:val="right"/>
      <w:pPr>
        <w:ind w:left="2376" w:hanging="180"/>
      </w:pPr>
    </w:lvl>
    <w:lvl w:ilvl="3" w:tplc="0419000F">
      <w:start w:val="1"/>
      <w:numFmt w:val="decimal"/>
      <w:lvlText w:val="%4."/>
      <w:lvlJc w:val="left"/>
      <w:pPr>
        <w:ind w:left="3096" w:hanging="360"/>
      </w:pPr>
    </w:lvl>
    <w:lvl w:ilvl="4" w:tplc="04190019">
      <w:start w:val="1"/>
      <w:numFmt w:val="lowerLetter"/>
      <w:lvlText w:val="%5."/>
      <w:lvlJc w:val="left"/>
      <w:pPr>
        <w:ind w:left="3816" w:hanging="360"/>
      </w:pPr>
    </w:lvl>
    <w:lvl w:ilvl="5" w:tplc="0419001B">
      <w:start w:val="1"/>
      <w:numFmt w:val="lowerRoman"/>
      <w:lvlText w:val="%6."/>
      <w:lvlJc w:val="right"/>
      <w:pPr>
        <w:ind w:left="4536" w:hanging="180"/>
      </w:pPr>
    </w:lvl>
    <w:lvl w:ilvl="6" w:tplc="0419000F">
      <w:start w:val="1"/>
      <w:numFmt w:val="decimal"/>
      <w:lvlText w:val="%7."/>
      <w:lvlJc w:val="left"/>
      <w:pPr>
        <w:ind w:left="5256" w:hanging="360"/>
      </w:pPr>
    </w:lvl>
    <w:lvl w:ilvl="7" w:tplc="04190019">
      <w:start w:val="1"/>
      <w:numFmt w:val="lowerLetter"/>
      <w:lvlText w:val="%8."/>
      <w:lvlJc w:val="left"/>
      <w:pPr>
        <w:ind w:left="5976" w:hanging="360"/>
      </w:pPr>
    </w:lvl>
    <w:lvl w:ilvl="8" w:tplc="0419001B">
      <w:start w:val="1"/>
      <w:numFmt w:val="lowerRoman"/>
      <w:lvlText w:val="%9."/>
      <w:lvlJc w:val="right"/>
      <w:pPr>
        <w:ind w:left="6696" w:hanging="180"/>
      </w:pPr>
    </w:lvl>
  </w:abstractNum>
  <w:abstractNum w:abstractNumId="26">
    <w:nsid w:val="6D6D3D40"/>
    <w:multiLevelType w:val="multilevel"/>
    <w:tmpl w:val="1E70283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02B7114"/>
    <w:multiLevelType w:val="multilevel"/>
    <w:tmpl w:val="CA769D3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0872B9A"/>
    <w:multiLevelType w:val="multilevel"/>
    <w:tmpl w:val="CAD4D4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1534DE3"/>
    <w:multiLevelType w:val="multilevel"/>
    <w:tmpl w:val="8EACD7DA"/>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nsid w:val="7D4349BB"/>
    <w:multiLevelType w:val="hybridMultilevel"/>
    <w:tmpl w:val="0B5AD090"/>
    <w:lvl w:ilvl="0" w:tplc="8DB00C80">
      <w:start w:val="1"/>
      <w:numFmt w:val="decimal"/>
      <w:lvlText w:val="%1."/>
      <w:lvlJc w:val="left"/>
      <w:pPr>
        <w:ind w:left="1296" w:hanging="360"/>
      </w:pPr>
      <w:rPr>
        <w:rFonts w:hint="default"/>
      </w:rPr>
    </w:lvl>
    <w:lvl w:ilvl="1" w:tplc="04190019">
      <w:start w:val="1"/>
      <w:numFmt w:val="lowerLetter"/>
      <w:lvlText w:val="%2."/>
      <w:lvlJc w:val="left"/>
      <w:pPr>
        <w:ind w:left="2016" w:hanging="360"/>
      </w:pPr>
    </w:lvl>
    <w:lvl w:ilvl="2" w:tplc="0419001B">
      <w:start w:val="1"/>
      <w:numFmt w:val="lowerRoman"/>
      <w:lvlText w:val="%3."/>
      <w:lvlJc w:val="right"/>
      <w:pPr>
        <w:ind w:left="2736" w:hanging="180"/>
      </w:pPr>
    </w:lvl>
    <w:lvl w:ilvl="3" w:tplc="0419000F">
      <w:start w:val="1"/>
      <w:numFmt w:val="decimal"/>
      <w:lvlText w:val="%4."/>
      <w:lvlJc w:val="left"/>
      <w:pPr>
        <w:ind w:left="3456" w:hanging="360"/>
      </w:pPr>
    </w:lvl>
    <w:lvl w:ilvl="4" w:tplc="04190019">
      <w:start w:val="1"/>
      <w:numFmt w:val="lowerLetter"/>
      <w:lvlText w:val="%5."/>
      <w:lvlJc w:val="left"/>
      <w:pPr>
        <w:ind w:left="4176" w:hanging="360"/>
      </w:pPr>
    </w:lvl>
    <w:lvl w:ilvl="5" w:tplc="0419001B">
      <w:start w:val="1"/>
      <w:numFmt w:val="lowerRoman"/>
      <w:lvlText w:val="%6."/>
      <w:lvlJc w:val="right"/>
      <w:pPr>
        <w:ind w:left="4896" w:hanging="180"/>
      </w:pPr>
    </w:lvl>
    <w:lvl w:ilvl="6" w:tplc="0419000F">
      <w:start w:val="1"/>
      <w:numFmt w:val="decimal"/>
      <w:lvlText w:val="%7."/>
      <w:lvlJc w:val="left"/>
      <w:pPr>
        <w:ind w:left="5616" w:hanging="360"/>
      </w:pPr>
    </w:lvl>
    <w:lvl w:ilvl="7" w:tplc="04190019">
      <w:start w:val="1"/>
      <w:numFmt w:val="lowerLetter"/>
      <w:lvlText w:val="%8."/>
      <w:lvlJc w:val="left"/>
      <w:pPr>
        <w:ind w:left="6336" w:hanging="360"/>
      </w:pPr>
    </w:lvl>
    <w:lvl w:ilvl="8" w:tplc="0419001B">
      <w:start w:val="1"/>
      <w:numFmt w:val="lowerRoman"/>
      <w:lvlText w:val="%9."/>
      <w:lvlJc w:val="right"/>
      <w:pPr>
        <w:ind w:left="7056" w:hanging="180"/>
      </w:pPr>
    </w:lvl>
  </w:abstractNum>
  <w:num w:numId="1">
    <w:abstractNumId w:val="29"/>
  </w:num>
  <w:num w:numId="2">
    <w:abstractNumId w:val="29"/>
  </w:num>
  <w:num w:numId="3">
    <w:abstractNumId w:val="29"/>
  </w:num>
  <w:num w:numId="4">
    <w:abstractNumId w:val="29"/>
  </w:num>
  <w:num w:numId="5">
    <w:abstractNumId w:val="8"/>
  </w:num>
  <w:num w:numId="6">
    <w:abstractNumId w:val="17"/>
  </w:num>
  <w:num w:numId="7">
    <w:abstractNumId w:val="25"/>
  </w:num>
  <w:num w:numId="8">
    <w:abstractNumId w:val="16"/>
  </w:num>
  <w:num w:numId="9">
    <w:abstractNumId w:val="30"/>
  </w:num>
  <w:num w:numId="10">
    <w:abstractNumId w:val="22"/>
  </w:num>
  <w:num w:numId="11">
    <w:abstractNumId w:val="14"/>
  </w:num>
  <w:num w:numId="12">
    <w:abstractNumId w:val="24"/>
  </w:num>
  <w:num w:numId="13">
    <w:abstractNumId w:val="9"/>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11"/>
  </w:num>
  <w:num w:numId="17">
    <w:abstractNumId w:val="1"/>
  </w:num>
  <w:num w:numId="18">
    <w:abstractNumId w:val="6"/>
  </w:num>
  <w:num w:numId="19">
    <w:abstractNumId w:val="0"/>
  </w:num>
  <w:num w:numId="20">
    <w:abstractNumId w:val="4"/>
  </w:num>
  <w:num w:numId="21">
    <w:abstractNumId w:val="10"/>
  </w:num>
  <w:num w:numId="22">
    <w:abstractNumId w:val="2"/>
  </w:num>
  <w:num w:numId="23">
    <w:abstractNumId w:val="5"/>
  </w:num>
  <w:num w:numId="24">
    <w:abstractNumId w:val="13"/>
  </w:num>
  <w:num w:numId="25">
    <w:abstractNumId w:val="12"/>
  </w:num>
  <w:num w:numId="26">
    <w:abstractNumId w:val="28"/>
  </w:num>
  <w:num w:numId="27">
    <w:abstractNumId w:val="21"/>
  </w:num>
  <w:num w:numId="28">
    <w:abstractNumId w:val="23"/>
  </w:num>
  <w:num w:numId="29">
    <w:abstractNumId w:val="19"/>
  </w:num>
  <w:num w:numId="30">
    <w:abstractNumId w:val="27"/>
  </w:num>
  <w:num w:numId="31">
    <w:abstractNumId w:val="3"/>
  </w:num>
  <w:num w:numId="32">
    <w:abstractNumId w:val="18"/>
  </w:num>
  <w:num w:numId="33">
    <w:abstractNumId w:val="26"/>
  </w:num>
  <w:num w:numId="34">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BD5901"/>
    <w:rsid w:val="000107A6"/>
    <w:rsid w:val="000A5279"/>
    <w:rsid w:val="001B662B"/>
    <w:rsid w:val="001E5640"/>
    <w:rsid w:val="001F05A0"/>
    <w:rsid w:val="001F70B8"/>
    <w:rsid w:val="00227867"/>
    <w:rsid w:val="00244B4A"/>
    <w:rsid w:val="002A709B"/>
    <w:rsid w:val="00305032"/>
    <w:rsid w:val="00367A7E"/>
    <w:rsid w:val="00404FAB"/>
    <w:rsid w:val="0041243E"/>
    <w:rsid w:val="004B6ACD"/>
    <w:rsid w:val="005A3795"/>
    <w:rsid w:val="00622B7F"/>
    <w:rsid w:val="00624D09"/>
    <w:rsid w:val="00635B83"/>
    <w:rsid w:val="006665D4"/>
    <w:rsid w:val="006801CC"/>
    <w:rsid w:val="00690D6D"/>
    <w:rsid w:val="0071588E"/>
    <w:rsid w:val="00715CFD"/>
    <w:rsid w:val="007162A1"/>
    <w:rsid w:val="00755F23"/>
    <w:rsid w:val="007608A0"/>
    <w:rsid w:val="007919A8"/>
    <w:rsid w:val="007A741F"/>
    <w:rsid w:val="00814CCF"/>
    <w:rsid w:val="008F1568"/>
    <w:rsid w:val="009B14A5"/>
    <w:rsid w:val="00AA7A95"/>
    <w:rsid w:val="00AE12D2"/>
    <w:rsid w:val="00AF7E6C"/>
    <w:rsid w:val="00B03A7D"/>
    <w:rsid w:val="00B1131E"/>
    <w:rsid w:val="00B269D4"/>
    <w:rsid w:val="00BA7AD4"/>
    <w:rsid w:val="00BB536A"/>
    <w:rsid w:val="00BD5901"/>
    <w:rsid w:val="00BD7B9E"/>
    <w:rsid w:val="00BE2B40"/>
    <w:rsid w:val="00C115EC"/>
    <w:rsid w:val="00C35BDD"/>
    <w:rsid w:val="00C47893"/>
    <w:rsid w:val="00C76906"/>
    <w:rsid w:val="00CF1A7C"/>
    <w:rsid w:val="00D02495"/>
    <w:rsid w:val="00D72356"/>
    <w:rsid w:val="00D77EB2"/>
    <w:rsid w:val="00DC7623"/>
    <w:rsid w:val="00DE56CC"/>
    <w:rsid w:val="00E81600"/>
    <w:rsid w:val="00F02A80"/>
    <w:rsid w:val="00FB3F5A"/>
    <w:rsid w:val="00FE29C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4B4A"/>
    <w:pPr>
      <w:suppressAutoHyphens/>
      <w:spacing w:after="0" w:line="240" w:lineRule="auto"/>
    </w:pPr>
    <w:rPr>
      <w:rFonts w:ascii="Times New Roman" w:hAnsi="Times New Roman"/>
      <w:sz w:val="24"/>
      <w:szCs w:val="24"/>
      <w:lang w:eastAsia="ar-SA"/>
    </w:rPr>
  </w:style>
  <w:style w:type="paragraph" w:styleId="1">
    <w:name w:val="heading 1"/>
    <w:aliases w:val="Глава"/>
    <w:basedOn w:val="a"/>
    <w:next w:val="a"/>
    <w:link w:val="10"/>
    <w:uiPriority w:val="99"/>
    <w:qFormat/>
    <w:rsid w:val="00244B4A"/>
    <w:pPr>
      <w:keepNext/>
      <w:numPr>
        <w:numId w:val="4"/>
      </w:numPr>
      <w:jc w:val="right"/>
      <w:outlineLvl w:val="0"/>
    </w:pPr>
    <w:rPr>
      <w:rFonts w:eastAsia="Times New Roman" w:cs="Times New Roman"/>
      <w:sz w:val="28"/>
    </w:rPr>
  </w:style>
  <w:style w:type="paragraph" w:styleId="2">
    <w:name w:val="heading 2"/>
    <w:basedOn w:val="a"/>
    <w:next w:val="a"/>
    <w:link w:val="20"/>
    <w:semiHidden/>
    <w:unhideWhenUsed/>
    <w:qFormat/>
    <w:rsid w:val="00244B4A"/>
    <w:pPr>
      <w:keepNext/>
      <w:numPr>
        <w:ilvl w:val="1"/>
        <w:numId w:val="4"/>
      </w:numPr>
      <w:jc w:val="center"/>
      <w:outlineLvl w:val="1"/>
    </w:pPr>
    <w:rPr>
      <w:rFonts w:eastAsia="Times New Roman" w:cs="Times New Roman"/>
      <w:b/>
      <w:bCs/>
      <w:sz w:val="28"/>
    </w:rPr>
  </w:style>
  <w:style w:type="paragraph" w:styleId="3">
    <w:name w:val="heading 3"/>
    <w:basedOn w:val="a"/>
    <w:next w:val="a"/>
    <w:link w:val="30"/>
    <w:uiPriority w:val="99"/>
    <w:qFormat/>
    <w:rsid w:val="007162A1"/>
    <w:pPr>
      <w:keepNext/>
      <w:suppressAutoHyphens w:val="0"/>
      <w:jc w:val="center"/>
      <w:outlineLvl w:val="2"/>
    </w:pPr>
    <w:rPr>
      <w:rFonts w:eastAsia="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
    <w:basedOn w:val="a0"/>
    <w:link w:val="1"/>
    <w:uiPriority w:val="99"/>
    <w:rsid w:val="00244B4A"/>
    <w:rPr>
      <w:rFonts w:ascii="Times New Roman" w:eastAsia="Times New Roman" w:hAnsi="Times New Roman" w:cs="Times New Roman"/>
      <w:sz w:val="28"/>
      <w:szCs w:val="24"/>
      <w:lang w:eastAsia="ar-SA"/>
    </w:rPr>
  </w:style>
  <w:style w:type="character" w:customStyle="1" w:styleId="20">
    <w:name w:val="Заголовок 2 Знак"/>
    <w:basedOn w:val="a0"/>
    <w:link w:val="2"/>
    <w:semiHidden/>
    <w:rsid w:val="00244B4A"/>
    <w:rPr>
      <w:rFonts w:ascii="Times New Roman" w:eastAsia="Times New Roman" w:hAnsi="Times New Roman" w:cs="Times New Roman"/>
      <w:b/>
      <w:bCs/>
      <w:sz w:val="28"/>
      <w:szCs w:val="24"/>
      <w:lang w:eastAsia="ar-SA"/>
    </w:rPr>
  </w:style>
  <w:style w:type="character" w:customStyle="1" w:styleId="30">
    <w:name w:val="Заголовок 3 Знак"/>
    <w:basedOn w:val="a0"/>
    <w:link w:val="3"/>
    <w:uiPriority w:val="99"/>
    <w:rsid w:val="007162A1"/>
    <w:rPr>
      <w:rFonts w:ascii="Times New Roman" w:eastAsia="Times New Roman" w:hAnsi="Times New Roman" w:cs="Times New Roman"/>
      <w:sz w:val="28"/>
      <w:szCs w:val="28"/>
      <w:lang w:eastAsia="ru-RU"/>
    </w:rPr>
  </w:style>
  <w:style w:type="paragraph" w:styleId="a3">
    <w:name w:val="Subtitle"/>
    <w:basedOn w:val="a"/>
    <w:next w:val="a"/>
    <w:link w:val="a4"/>
    <w:uiPriority w:val="99"/>
    <w:qFormat/>
    <w:rsid w:val="00244B4A"/>
    <w:pPr>
      <w:jc w:val="center"/>
    </w:pPr>
    <w:rPr>
      <w:rFonts w:eastAsia="Times New Roman" w:cs="Times New Roman"/>
      <w:b/>
      <w:sz w:val="26"/>
      <w:szCs w:val="20"/>
    </w:rPr>
  </w:style>
  <w:style w:type="character" w:customStyle="1" w:styleId="a4">
    <w:name w:val="Подзаголовок Знак"/>
    <w:basedOn w:val="a0"/>
    <w:link w:val="a3"/>
    <w:uiPriority w:val="99"/>
    <w:rsid w:val="00244B4A"/>
    <w:rPr>
      <w:rFonts w:ascii="Times New Roman" w:eastAsia="Times New Roman" w:hAnsi="Times New Roman" w:cs="Times New Roman"/>
      <w:b/>
      <w:sz w:val="26"/>
      <w:szCs w:val="20"/>
      <w:lang w:eastAsia="ar-SA"/>
    </w:rPr>
  </w:style>
  <w:style w:type="paragraph" w:styleId="a5">
    <w:name w:val="No Spacing"/>
    <w:link w:val="a6"/>
    <w:autoRedefine/>
    <w:uiPriority w:val="99"/>
    <w:qFormat/>
    <w:rsid w:val="00244B4A"/>
    <w:pPr>
      <w:spacing w:after="0" w:line="240" w:lineRule="auto"/>
    </w:pPr>
    <w:rPr>
      <w:rFonts w:ascii="Times New Roman" w:eastAsia="Times New Roman" w:hAnsi="Times New Roman" w:cs="Times New Roman"/>
      <w:sz w:val="28"/>
      <w:szCs w:val="28"/>
      <w:lang w:eastAsia="ru-RU"/>
    </w:rPr>
  </w:style>
  <w:style w:type="character" w:customStyle="1" w:styleId="a6">
    <w:name w:val="Без интервала Знак"/>
    <w:link w:val="a5"/>
    <w:uiPriority w:val="99"/>
    <w:locked/>
    <w:rsid w:val="007162A1"/>
    <w:rPr>
      <w:rFonts w:ascii="Times New Roman" w:eastAsia="Times New Roman" w:hAnsi="Times New Roman" w:cs="Times New Roman"/>
      <w:sz w:val="28"/>
      <w:szCs w:val="28"/>
      <w:lang w:eastAsia="ru-RU"/>
    </w:rPr>
  </w:style>
  <w:style w:type="paragraph" w:styleId="a7">
    <w:name w:val="Balloon Text"/>
    <w:basedOn w:val="a"/>
    <w:link w:val="a8"/>
    <w:uiPriority w:val="99"/>
    <w:semiHidden/>
    <w:unhideWhenUsed/>
    <w:rsid w:val="00BD5901"/>
    <w:rPr>
      <w:rFonts w:ascii="Tahoma" w:hAnsi="Tahoma" w:cs="Tahoma"/>
      <w:sz w:val="16"/>
      <w:szCs w:val="16"/>
    </w:rPr>
  </w:style>
  <w:style w:type="character" w:customStyle="1" w:styleId="a8">
    <w:name w:val="Текст выноски Знак"/>
    <w:basedOn w:val="a0"/>
    <w:link w:val="a7"/>
    <w:uiPriority w:val="99"/>
    <w:rsid w:val="00BD5901"/>
    <w:rPr>
      <w:rFonts w:ascii="Tahoma" w:hAnsi="Tahoma" w:cs="Tahoma"/>
      <w:sz w:val="16"/>
      <w:szCs w:val="16"/>
      <w:lang w:eastAsia="ar-SA"/>
    </w:rPr>
  </w:style>
  <w:style w:type="character" w:styleId="a9">
    <w:name w:val="Hyperlink"/>
    <w:basedOn w:val="a0"/>
    <w:uiPriority w:val="99"/>
    <w:rsid w:val="008F1568"/>
    <w:rPr>
      <w:rFonts w:cs="Times New Roman"/>
      <w:color w:val="0000FF"/>
      <w:u w:val="single"/>
    </w:rPr>
  </w:style>
  <w:style w:type="paragraph" w:styleId="aa">
    <w:name w:val="List Paragraph"/>
    <w:basedOn w:val="a"/>
    <w:uiPriority w:val="99"/>
    <w:qFormat/>
    <w:rsid w:val="007162A1"/>
    <w:pPr>
      <w:ind w:left="720"/>
    </w:pPr>
    <w:rPr>
      <w:rFonts w:eastAsia="Times New Roman" w:cs="Times New Roman"/>
    </w:rPr>
  </w:style>
  <w:style w:type="paragraph" w:styleId="ab">
    <w:name w:val="Body Text"/>
    <w:basedOn w:val="a"/>
    <w:link w:val="ac"/>
    <w:uiPriority w:val="99"/>
    <w:rsid w:val="007162A1"/>
    <w:pPr>
      <w:suppressAutoHyphens w:val="0"/>
      <w:jc w:val="both"/>
    </w:pPr>
    <w:rPr>
      <w:rFonts w:eastAsia="Times New Roman" w:cs="Times New Roman"/>
      <w:lang w:eastAsia="ru-RU"/>
    </w:rPr>
  </w:style>
  <w:style w:type="character" w:customStyle="1" w:styleId="ac">
    <w:name w:val="Основной текст Знак"/>
    <w:basedOn w:val="a0"/>
    <w:link w:val="ab"/>
    <w:uiPriority w:val="99"/>
    <w:rsid w:val="007162A1"/>
    <w:rPr>
      <w:rFonts w:ascii="Times New Roman" w:eastAsia="Times New Roman" w:hAnsi="Times New Roman" w:cs="Times New Roman"/>
      <w:sz w:val="24"/>
      <w:szCs w:val="24"/>
      <w:lang w:eastAsia="ru-RU"/>
    </w:rPr>
  </w:style>
  <w:style w:type="paragraph" w:styleId="ad">
    <w:name w:val="header"/>
    <w:basedOn w:val="a"/>
    <w:link w:val="ae"/>
    <w:uiPriority w:val="99"/>
    <w:rsid w:val="007162A1"/>
    <w:pPr>
      <w:tabs>
        <w:tab w:val="center" w:pos="4677"/>
        <w:tab w:val="right" w:pos="9355"/>
      </w:tabs>
      <w:suppressAutoHyphens w:val="0"/>
    </w:pPr>
    <w:rPr>
      <w:rFonts w:eastAsia="Times New Roman" w:cs="Times New Roman"/>
      <w:lang w:eastAsia="ru-RU"/>
    </w:rPr>
  </w:style>
  <w:style w:type="character" w:customStyle="1" w:styleId="ae">
    <w:name w:val="Верхний колонтитул Знак"/>
    <w:basedOn w:val="a0"/>
    <w:link w:val="ad"/>
    <w:uiPriority w:val="99"/>
    <w:rsid w:val="007162A1"/>
    <w:rPr>
      <w:rFonts w:ascii="Times New Roman" w:eastAsia="Times New Roman" w:hAnsi="Times New Roman" w:cs="Times New Roman"/>
      <w:sz w:val="24"/>
      <w:szCs w:val="24"/>
      <w:lang w:eastAsia="ru-RU"/>
    </w:rPr>
  </w:style>
  <w:style w:type="character" w:styleId="af">
    <w:name w:val="page number"/>
    <w:basedOn w:val="a0"/>
    <w:uiPriority w:val="99"/>
    <w:rsid w:val="007162A1"/>
  </w:style>
  <w:style w:type="paragraph" w:customStyle="1" w:styleId="s1">
    <w:name w:val="s_1"/>
    <w:basedOn w:val="a"/>
    <w:uiPriority w:val="99"/>
    <w:rsid w:val="007162A1"/>
    <w:pPr>
      <w:suppressAutoHyphens w:val="0"/>
      <w:spacing w:before="100" w:beforeAutospacing="1" w:after="100" w:afterAutospacing="1"/>
    </w:pPr>
    <w:rPr>
      <w:rFonts w:eastAsia="Times New Roman" w:cs="Times New Roman"/>
      <w:lang w:eastAsia="ru-RU"/>
    </w:rPr>
  </w:style>
  <w:style w:type="paragraph" w:customStyle="1" w:styleId="Default">
    <w:name w:val="Default"/>
    <w:uiPriority w:val="99"/>
    <w:rsid w:val="007162A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0">
    <w:name w:val="Normal (Web)"/>
    <w:basedOn w:val="a"/>
    <w:uiPriority w:val="99"/>
    <w:rsid w:val="007162A1"/>
    <w:pPr>
      <w:suppressAutoHyphens w:val="0"/>
    </w:pPr>
    <w:rPr>
      <w:rFonts w:eastAsia="Times New Roman" w:cs="Times New Roman"/>
      <w:lang w:eastAsia="ru-RU"/>
    </w:rPr>
  </w:style>
  <w:style w:type="paragraph" w:styleId="af1">
    <w:name w:val="Block Text"/>
    <w:basedOn w:val="a"/>
    <w:uiPriority w:val="99"/>
    <w:rsid w:val="007162A1"/>
    <w:pPr>
      <w:widowControl w:val="0"/>
      <w:suppressAutoHyphens w:val="0"/>
      <w:autoSpaceDE w:val="0"/>
      <w:autoSpaceDN w:val="0"/>
      <w:adjustRightInd w:val="0"/>
      <w:spacing w:line="500" w:lineRule="auto"/>
      <w:ind w:left="1880" w:right="1800"/>
      <w:jc w:val="center"/>
    </w:pPr>
    <w:rPr>
      <w:rFonts w:eastAsia="Times New Roman" w:cs="Times New Roman"/>
      <w:b/>
      <w:bCs/>
      <w:sz w:val="20"/>
      <w:szCs w:val="20"/>
      <w:lang w:eastAsia="ru-RU"/>
    </w:rPr>
  </w:style>
  <w:style w:type="paragraph" w:customStyle="1" w:styleId="21">
    <w:name w:val="Основной текст с отступом 21"/>
    <w:basedOn w:val="a"/>
    <w:uiPriority w:val="99"/>
    <w:rsid w:val="007162A1"/>
    <w:pPr>
      <w:ind w:firstLine="540"/>
      <w:jc w:val="both"/>
    </w:pPr>
    <w:rPr>
      <w:rFonts w:eastAsia="Times New Roman" w:cs="Times New Roman"/>
      <w:color w:val="000000"/>
      <w:sz w:val="28"/>
      <w:szCs w:val="28"/>
    </w:rPr>
  </w:style>
  <w:style w:type="paragraph" w:customStyle="1" w:styleId="ConsNormal">
    <w:name w:val="ConsNormal"/>
    <w:uiPriority w:val="99"/>
    <w:rsid w:val="007162A1"/>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paragraph" w:styleId="af2">
    <w:name w:val="footer"/>
    <w:basedOn w:val="a"/>
    <w:link w:val="af3"/>
    <w:uiPriority w:val="99"/>
    <w:rsid w:val="007162A1"/>
    <w:pPr>
      <w:tabs>
        <w:tab w:val="center" w:pos="4677"/>
        <w:tab w:val="right" w:pos="9355"/>
      </w:tabs>
      <w:suppressAutoHyphens w:val="0"/>
    </w:pPr>
    <w:rPr>
      <w:rFonts w:eastAsia="Times New Roman" w:cs="Times New Roman"/>
      <w:lang w:eastAsia="ru-RU"/>
    </w:rPr>
  </w:style>
  <w:style w:type="character" w:customStyle="1" w:styleId="af3">
    <w:name w:val="Нижний колонтитул Знак"/>
    <w:basedOn w:val="a0"/>
    <w:link w:val="af2"/>
    <w:uiPriority w:val="99"/>
    <w:rsid w:val="007162A1"/>
    <w:rPr>
      <w:rFonts w:ascii="Times New Roman" w:eastAsia="Times New Roman" w:hAnsi="Times New Roman" w:cs="Times New Roman"/>
      <w:sz w:val="24"/>
      <w:szCs w:val="24"/>
      <w:lang w:eastAsia="ru-RU"/>
    </w:rPr>
  </w:style>
  <w:style w:type="paragraph" w:styleId="af4">
    <w:name w:val="Body Text Indent"/>
    <w:basedOn w:val="a"/>
    <w:link w:val="af5"/>
    <w:uiPriority w:val="99"/>
    <w:rsid w:val="007162A1"/>
    <w:pPr>
      <w:suppressAutoHyphens w:val="0"/>
      <w:ind w:firstLine="720"/>
      <w:jc w:val="both"/>
    </w:pPr>
    <w:rPr>
      <w:rFonts w:eastAsia="Times New Roman" w:cs="Times New Roman"/>
      <w:sz w:val="28"/>
      <w:szCs w:val="28"/>
      <w:lang w:eastAsia="ru-RU"/>
    </w:rPr>
  </w:style>
  <w:style w:type="character" w:customStyle="1" w:styleId="af5">
    <w:name w:val="Основной текст с отступом Знак"/>
    <w:basedOn w:val="a0"/>
    <w:link w:val="af4"/>
    <w:uiPriority w:val="99"/>
    <w:rsid w:val="007162A1"/>
    <w:rPr>
      <w:rFonts w:ascii="Times New Roman" w:eastAsia="Times New Roman" w:hAnsi="Times New Roman" w:cs="Times New Roman"/>
      <w:sz w:val="28"/>
      <w:szCs w:val="28"/>
      <w:lang w:eastAsia="ru-RU"/>
    </w:rPr>
  </w:style>
  <w:style w:type="paragraph" w:customStyle="1" w:styleId="22">
    <w:name w:val="Знак Знак Знак Знак2"/>
    <w:basedOn w:val="a"/>
    <w:uiPriority w:val="99"/>
    <w:rsid w:val="007162A1"/>
    <w:pPr>
      <w:suppressAutoHyphens w:val="0"/>
      <w:spacing w:before="100" w:beforeAutospacing="1" w:after="100" w:afterAutospacing="1"/>
      <w:jc w:val="both"/>
    </w:pPr>
    <w:rPr>
      <w:rFonts w:ascii="Tahoma" w:eastAsia="Times New Roman" w:hAnsi="Tahoma" w:cs="Tahoma"/>
      <w:sz w:val="20"/>
      <w:szCs w:val="20"/>
      <w:lang w:val="en-US" w:eastAsia="en-US"/>
    </w:rPr>
  </w:style>
  <w:style w:type="paragraph" w:customStyle="1" w:styleId="Heading">
    <w:name w:val="Heading"/>
    <w:uiPriority w:val="99"/>
    <w:rsid w:val="007162A1"/>
    <w:pPr>
      <w:autoSpaceDE w:val="0"/>
      <w:autoSpaceDN w:val="0"/>
      <w:adjustRightInd w:val="0"/>
      <w:spacing w:after="0" w:line="240" w:lineRule="auto"/>
    </w:pPr>
    <w:rPr>
      <w:rFonts w:ascii="Arial" w:eastAsia="Times New Roman" w:hAnsi="Arial" w:cs="Arial"/>
      <w:b/>
      <w:bCs/>
      <w:lang w:eastAsia="ru-RU"/>
    </w:rPr>
  </w:style>
  <w:style w:type="character" w:customStyle="1" w:styleId="link">
    <w:name w:val="link"/>
    <w:uiPriority w:val="99"/>
    <w:rsid w:val="007162A1"/>
    <w:rPr>
      <w:u w:val="none"/>
      <w:effect w:val="none"/>
    </w:rPr>
  </w:style>
  <w:style w:type="paragraph" w:customStyle="1" w:styleId="ConsPlusNormal">
    <w:name w:val="ConsPlusNormal"/>
    <w:link w:val="ConsPlusNormal0"/>
    <w:uiPriority w:val="99"/>
    <w:rsid w:val="007162A1"/>
    <w:pPr>
      <w:autoSpaceDE w:val="0"/>
      <w:autoSpaceDN w:val="0"/>
      <w:adjustRightInd w:val="0"/>
      <w:spacing w:after="0" w:line="240" w:lineRule="auto"/>
      <w:ind w:firstLine="720"/>
    </w:pPr>
    <w:rPr>
      <w:rFonts w:ascii="Arial" w:eastAsia="Calibri" w:hAnsi="Arial" w:cs="Times New Roman"/>
      <w:lang w:eastAsia="ru-RU"/>
    </w:rPr>
  </w:style>
  <w:style w:type="character" w:customStyle="1" w:styleId="ConsPlusNormal0">
    <w:name w:val="ConsPlusNormal Знак"/>
    <w:link w:val="ConsPlusNormal"/>
    <w:uiPriority w:val="99"/>
    <w:locked/>
    <w:rsid w:val="007162A1"/>
    <w:rPr>
      <w:rFonts w:ascii="Arial" w:eastAsia="Calibri" w:hAnsi="Arial" w:cs="Times New Roman"/>
      <w:lang w:eastAsia="ru-RU"/>
    </w:rPr>
  </w:style>
  <w:style w:type="paragraph" w:customStyle="1" w:styleId="ConsPlusTitle">
    <w:name w:val="ConsPlusTitle"/>
    <w:uiPriority w:val="99"/>
    <w:rsid w:val="007162A1"/>
    <w:pPr>
      <w:widowControl w:val="0"/>
      <w:autoSpaceDE w:val="0"/>
      <w:autoSpaceDN w:val="0"/>
      <w:spacing w:after="0" w:line="240" w:lineRule="auto"/>
    </w:pPr>
    <w:rPr>
      <w:rFonts w:ascii="Calibri" w:eastAsia="Times New Roman" w:hAnsi="Calibri" w:cs="Calibri"/>
      <w:b/>
      <w:bCs/>
      <w:lang w:eastAsia="ru-RU"/>
    </w:rPr>
  </w:style>
  <w:style w:type="character" w:customStyle="1" w:styleId="af6">
    <w:name w:val="Гипертекстовая ссылка"/>
    <w:uiPriority w:val="99"/>
    <w:rsid w:val="007162A1"/>
    <w:rPr>
      <w:color w:val="auto"/>
    </w:rPr>
  </w:style>
  <w:style w:type="paragraph" w:styleId="af7">
    <w:name w:val="footnote text"/>
    <w:basedOn w:val="a"/>
    <w:link w:val="af8"/>
    <w:uiPriority w:val="99"/>
    <w:semiHidden/>
    <w:rsid w:val="007162A1"/>
    <w:pPr>
      <w:suppressAutoHyphens w:val="0"/>
    </w:pPr>
    <w:rPr>
      <w:rFonts w:eastAsia="Times New Roman" w:cs="Times New Roman"/>
      <w:sz w:val="20"/>
      <w:szCs w:val="20"/>
      <w:lang w:eastAsia="ru-RU"/>
    </w:rPr>
  </w:style>
  <w:style w:type="character" w:customStyle="1" w:styleId="af8">
    <w:name w:val="Текст сноски Знак"/>
    <w:basedOn w:val="a0"/>
    <w:link w:val="af7"/>
    <w:uiPriority w:val="99"/>
    <w:semiHidden/>
    <w:rsid w:val="007162A1"/>
    <w:rPr>
      <w:rFonts w:ascii="Times New Roman" w:eastAsia="Times New Roman" w:hAnsi="Times New Roman" w:cs="Times New Roman"/>
      <w:sz w:val="20"/>
      <w:szCs w:val="20"/>
      <w:lang w:eastAsia="ru-RU"/>
    </w:rPr>
  </w:style>
  <w:style w:type="paragraph" w:customStyle="1" w:styleId="ConsTitle">
    <w:name w:val="ConsTitle"/>
    <w:uiPriority w:val="99"/>
    <w:rsid w:val="007162A1"/>
    <w:pPr>
      <w:widowControl w:val="0"/>
      <w:suppressAutoHyphens/>
      <w:spacing w:after="0" w:line="240" w:lineRule="auto"/>
    </w:pPr>
    <w:rPr>
      <w:rFonts w:ascii="Arial" w:eastAsia="Calibri" w:hAnsi="Arial" w:cs="Arial"/>
      <w:b/>
      <w:bCs/>
      <w:sz w:val="20"/>
      <w:szCs w:val="20"/>
      <w:lang w:eastAsia="ar-SA"/>
    </w:rPr>
  </w:style>
  <w:style w:type="character" w:customStyle="1" w:styleId="af9">
    <w:name w:val="Сравнение редакций. Добавленный фрагмент"/>
    <w:uiPriority w:val="99"/>
    <w:rsid w:val="007162A1"/>
    <w:rPr>
      <w:color w:val="000000"/>
      <w:shd w:val="clear" w:color="auto" w:fill="auto"/>
    </w:rPr>
  </w:style>
  <w:style w:type="paragraph" w:customStyle="1" w:styleId="afa">
    <w:name w:val="Заголовок статьи"/>
    <w:basedOn w:val="a"/>
    <w:next w:val="a"/>
    <w:uiPriority w:val="99"/>
    <w:rsid w:val="007162A1"/>
    <w:pPr>
      <w:suppressAutoHyphens w:val="0"/>
      <w:autoSpaceDE w:val="0"/>
      <w:autoSpaceDN w:val="0"/>
      <w:adjustRightInd w:val="0"/>
      <w:ind w:left="1612" w:hanging="892"/>
      <w:jc w:val="both"/>
    </w:pPr>
    <w:rPr>
      <w:rFonts w:ascii="Arial" w:eastAsia="Calibri" w:hAnsi="Arial" w:cs="Arial"/>
      <w:lang w:eastAsia="en-US"/>
    </w:rPr>
  </w:style>
  <w:style w:type="paragraph" w:customStyle="1" w:styleId="afb">
    <w:name w:val="Прижатый влево"/>
    <w:basedOn w:val="a"/>
    <w:next w:val="a"/>
    <w:uiPriority w:val="99"/>
    <w:rsid w:val="007162A1"/>
    <w:pPr>
      <w:suppressAutoHyphens w:val="0"/>
      <w:autoSpaceDE w:val="0"/>
      <w:autoSpaceDN w:val="0"/>
      <w:adjustRightInd w:val="0"/>
    </w:pPr>
    <w:rPr>
      <w:rFonts w:ascii="Arial" w:eastAsia="Times New Roman" w:hAnsi="Arial" w:cs="Arial"/>
      <w:lang w:eastAsia="ru-RU"/>
    </w:rPr>
  </w:style>
  <w:style w:type="character" w:customStyle="1" w:styleId="FontStyle20">
    <w:name w:val="Font Style20"/>
    <w:uiPriority w:val="99"/>
    <w:rsid w:val="007162A1"/>
    <w:rPr>
      <w:rFonts w:ascii="Times New Roman" w:hAnsi="Times New Roman" w:cs="Times New Roman"/>
      <w:sz w:val="24"/>
      <w:szCs w:val="24"/>
    </w:rPr>
  </w:style>
  <w:style w:type="paragraph" w:customStyle="1" w:styleId="headertext">
    <w:name w:val="headertext"/>
    <w:basedOn w:val="a"/>
    <w:uiPriority w:val="99"/>
    <w:rsid w:val="007162A1"/>
    <w:pPr>
      <w:suppressAutoHyphens w:val="0"/>
      <w:spacing w:before="100" w:beforeAutospacing="1" w:after="100" w:afterAutospacing="1"/>
    </w:pPr>
    <w:rPr>
      <w:rFonts w:eastAsia="Times New Roman" w:cs="Times New Roman"/>
      <w:lang w:eastAsia="ru-RU"/>
    </w:rPr>
  </w:style>
  <w:style w:type="paragraph" w:customStyle="1" w:styleId="Standard">
    <w:name w:val="Standard"/>
    <w:uiPriority w:val="99"/>
    <w:rsid w:val="007162A1"/>
    <w:pPr>
      <w:suppressAutoHyphens/>
      <w:textAlignment w:val="baseline"/>
    </w:pPr>
    <w:rPr>
      <w:rFonts w:ascii="Calibri" w:eastAsia="Calibri" w:hAnsi="Calibri" w:cs="Calibri"/>
      <w:kern w:val="1"/>
      <w:lang w:eastAsia="ar-SA"/>
    </w:rPr>
  </w:style>
  <w:style w:type="paragraph" w:customStyle="1" w:styleId="s16">
    <w:name w:val="s_16"/>
    <w:basedOn w:val="a"/>
    <w:uiPriority w:val="99"/>
    <w:rsid w:val="007162A1"/>
    <w:pPr>
      <w:suppressAutoHyphens w:val="0"/>
      <w:spacing w:before="100" w:beforeAutospacing="1" w:after="100" w:afterAutospacing="1"/>
    </w:pPr>
    <w:rPr>
      <w:rFonts w:eastAsia="Times New Roman" w:cs="Times New Roman"/>
      <w:lang w:eastAsia="ru-RU"/>
    </w:rPr>
  </w:style>
  <w:style w:type="paragraph" w:styleId="HTML">
    <w:name w:val="HTML Preformatted"/>
    <w:basedOn w:val="a"/>
    <w:link w:val="HTML0"/>
    <w:uiPriority w:val="99"/>
    <w:rsid w:val="007162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7162A1"/>
    <w:rPr>
      <w:rFonts w:ascii="Courier New" w:eastAsia="Times New Roman" w:hAnsi="Courier New" w:cs="Courier New"/>
      <w:sz w:val="20"/>
      <w:szCs w:val="20"/>
      <w:lang w:eastAsia="ru-RU"/>
    </w:rPr>
  </w:style>
  <w:style w:type="table" w:styleId="afc">
    <w:name w:val="Table Grid"/>
    <w:basedOn w:val="a1"/>
    <w:uiPriority w:val="99"/>
    <w:rsid w:val="007162A1"/>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d">
    <w:name w:val="Strong"/>
    <w:basedOn w:val="a0"/>
    <w:uiPriority w:val="22"/>
    <w:qFormat/>
    <w:rsid w:val="007162A1"/>
    <w:rPr>
      <w:b/>
      <w:bCs/>
    </w:rPr>
  </w:style>
  <w:style w:type="character" w:customStyle="1" w:styleId="apple-converted-space">
    <w:name w:val="apple-converted-space"/>
    <w:basedOn w:val="a0"/>
    <w:rsid w:val="000107A6"/>
  </w:style>
  <w:style w:type="character" w:styleId="afe">
    <w:name w:val="Emphasis"/>
    <w:basedOn w:val="a0"/>
    <w:uiPriority w:val="20"/>
    <w:qFormat/>
    <w:rsid w:val="000107A6"/>
    <w:rPr>
      <w:i/>
      <w:iCs/>
    </w:rPr>
  </w:style>
  <w:style w:type="paragraph" w:customStyle="1" w:styleId="western">
    <w:name w:val="western"/>
    <w:basedOn w:val="a"/>
    <w:rsid w:val="00715CFD"/>
    <w:pPr>
      <w:suppressAutoHyphens w:val="0"/>
      <w:spacing w:before="100" w:beforeAutospacing="1" w:after="100" w:afterAutospacing="1"/>
    </w:pPr>
    <w:rPr>
      <w:rFonts w:eastAsia="Times New Roman" w:cs="Times New Roman"/>
      <w:lang w:eastAsia="ru-RU"/>
    </w:rPr>
  </w:style>
  <w:style w:type="character" w:customStyle="1" w:styleId="link-list">
    <w:name w:val="link-list"/>
    <w:basedOn w:val="a0"/>
    <w:rsid w:val="00AE12D2"/>
  </w:style>
</w:styles>
</file>

<file path=word/webSettings.xml><?xml version="1.0" encoding="utf-8"?>
<w:webSettings xmlns:r="http://schemas.openxmlformats.org/officeDocument/2006/relationships" xmlns:w="http://schemas.openxmlformats.org/wordprocessingml/2006/main">
  <w:divs>
    <w:div w:id="278727012">
      <w:bodyDiv w:val="1"/>
      <w:marLeft w:val="0"/>
      <w:marRight w:val="0"/>
      <w:marTop w:val="0"/>
      <w:marBottom w:val="0"/>
      <w:divBdr>
        <w:top w:val="none" w:sz="0" w:space="0" w:color="auto"/>
        <w:left w:val="none" w:sz="0" w:space="0" w:color="auto"/>
        <w:bottom w:val="none" w:sz="0" w:space="0" w:color="auto"/>
        <w:right w:val="none" w:sz="0" w:space="0" w:color="auto"/>
      </w:divBdr>
    </w:div>
    <w:div w:id="828055306">
      <w:bodyDiv w:val="1"/>
      <w:marLeft w:val="0"/>
      <w:marRight w:val="0"/>
      <w:marTop w:val="0"/>
      <w:marBottom w:val="0"/>
      <w:divBdr>
        <w:top w:val="none" w:sz="0" w:space="0" w:color="auto"/>
        <w:left w:val="none" w:sz="0" w:space="0" w:color="auto"/>
        <w:bottom w:val="none" w:sz="0" w:space="0" w:color="auto"/>
        <w:right w:val="none" w:sz="0" w:space="0" w:color="auto"/>
      </w:divBdr>
    </w:div>
    <w:div w:id="891190070">
      <w:bodyDiv w:val="1"/>
      <w:marLeft w:val="0"/>
      <w:marRight w:val="0"/>
      <w:marTop w:val="0"/>
      <w:marBottom w:val="0"/>
      <w:divBdr>
        <w:top w:val="none" w:sz="0" w:space="0" w:color="auto"/>
        <w:left w:val="none" w:sz="0" w:space="0" w:color="auto"/>
        <w:bottom w:val="none" w:sz="0" w:space="0" w:color="auto"/>
        <w:right w:val="none" w:sz="0" w:space="0" w:color="auto"/>
      </w:divBdr>
    </w:div>
    <w:div w:id="1061438032">
      <w:bodyDiv w:val="1"/>
      <w:marLeft w:val="0"/>
      <w:marRight w:val="0"/>
      <w:marTop w:val="0"/>
      <w:marBottom w:val="0"/>
      <w:divBdr>
        <w:top w:val="none" w:sz="0" w:space="0" w:color="auto"/>
        <w:left w:val="none" w:sz="0" w:space="0" w:color="auto"/>
        <w:bottom w:val="none" w:sz="0" w:space="0" w:color="auto"/>
        <w:right w:val="none" w:sz="0" w:space="0" w:color="auto"/>
      </w:divBdr>
    </w:div>
    <w:div w:id="1630866463">
      <w:bodyDiv w:val="1"/>
      <w:marLeft w:val="0"/>
      <w:marRight w:val="0"/>
      <w:marTop w:val="0"/>
      <w:marBottom w:val="0"/>
      <w:divBdr>
        <w:top w:val="none" w:sz="0" w:space="0" w:color="auto"/>
        <w:left w:val="none" w:sz="0" w:space="0" w:color="auto"/>
        <w:bottom w:val="none" w:sz="0" w:space="0" w:color="auto"/>
        <w:right w:val="none" w:sz="0" w:space="0" w:color="auto"/>
      </w:divBdr>
    </w:div>
    <w:div w:id="1828325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https://base.garant.ru/12184522/741609f9002bd54a24e5c49cb5af953b/" TargetMode="External"/><Relationship Id="rId18" Type="http://schemas.openxmlformats.org/officeDocument/2006/relationships/hyperlink" Target="https://base.garant.ru/12177515/e88847e78ccd9fdb54482c7fa15982b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base.garant.ru/12184522/741609f9002bd54a24e5c49cb5af953b/" TargetMode="External"/><Relationship Id="rId17" Type="http://schemas.openxmlformats.org/officeDocument/2006/relationships/hyperlink" Target="https://base.garant.ru/12177515/1cafb24d049dcd1e7707a22d98e9858f/" TargetMode="External"/><Relationship Id="rId2" Type="http://schemas.openxmlformats.org/officeDocument/2006/relationships/numbering" Target="numbering.xml"/><Relationship Id="rId16" Type="http://schemas.openxmlformats.org/officeDocument/2006/relationships/hyperlink" Target="http://www.pravo.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nss@krasnodar.ru" TargetMode="External"/><Relationship Id="rId5" Type="http://schemas.openxmlformats.org/officeDocument/2006/relationships/webSettings" Target="webSettings.xml"/><Relationship Id="rId15" Type="http://schemas.openxmlformats.org/officeDocument/2006/relationships/hyperlink" Target="http://www.pravo.gov.ru/" TargetMode="External"/><Relationship Id="rId10" Type="http://schemas.openxmlformats.org/officeDocument/2006/relationships/hyperlink" Target="mailto:dnss@krasnodar.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rosreestr.ru" TargetMode="External"/><Relationship Id="rId14" Type="http://schemas.openxmlformats.org/officeDocument/2006/relationships/hyperlink" Target="http://www.pravo.gov.ru/" TargetMode="External"/></Relationships>
</file>

<file path=word/theme/theme1.xml><?xml version="1.0" encoding="utf-8"?>
<a:theme xmlns:a="http://schemas.openxmlformats.org/drawingml/2006/main" name="Тема Office">
  <a:themeElements>
    <a:clrScheme name="Аспект">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65B600-4B9A-421C-BCB9-186F7E7A0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615</TotalTime>
  <Pages>35</Pages>
  <Words>11114</Words>
  <Characters>63353</Characters>
  <Application>Microsoft Office Word</Application>
  <DocSecurity>0</DocSecurity>
  <Lines>527</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AdmStarDer</Company>
  <LinksUpToDate>false</LinksUpToDate>
  <CharactersWithSpaces>74319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 Tamara</dc:creator>
  <cp:keywords/>
  <dc:description/>
  <cp:lastModifiedBy>Пользователь Windows</cp:lastModifiedBy>
  <cp:revision>23</cp:revision>
  <cp:lastPrinted>2023-04-03T10:48:00Z</cp:lastPrinted>
  <dcterms:created xsi:type="dcterms:W3CDTF">2022-11-17T12:19:00Z</dcterms:created>
  <dcterms:modified xsi:type="dcterms:W3CDTF">2023-04-20T11:01:00Z</dcterms:modified>
</cp:coreProperties>
</file>